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6" w:rsidRDefault="0065155D" w:rsidP="00654A66">
      <w:pPr>
        <w:autoSpaceDE w:val="0"/>
        <w:autoSpaceDN w:val="0"/>
        <w:adjustRightInd w:val="0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654A66" w:rsidRDefault="00654A66" w:rsidP="00654A66"/>
              </w:txbxContent>
            </v:textbox>
          </v:shape>
        </w:pict>
      </w:r>
      <w:r w:rsidR="00C40E7D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66" w:rsidRDefault="00654A66" w:rsidP="00654A66">
      <w:pPr>
        <w:autoSpaceDE w:val="0"/>
        <w:autoSpaceDN w:val="0"/>
        <w:adjustRightInd w:val="0"/>
        <w:jc w:val="center"/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A66" w:rsidRDefault="00654A66" w:rsidP="00654A6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654A66" w:rsidTr="00654A66">
        <w:tc>
          <w:tcPr>
            <w:tcW w:w="4984" w:type="dxa"/>
            <w:hideMark/>
          </w:tcPr>
          <w:p w:rsidR="00654A66" w:rsidRDefault="00D860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54A66">
              <w:rPr>
                <w:sz w:val="24"/>
                <w:szCs w:val="24"/>
              </w:rPr>
              <w:t>.06.2012</w:t>
            </w:r>
          </w:p>
        </w:tc>
        <w:tc>
          <w:tcPr>
            <w:tcW w:w="5330" w:type="dxa"/>
            <w:hideMark/>
          </w:tcPr>
          <w:p w:rsidR="00654A66" w:rsidRDefault="00654A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 w:rsidR="00D860BA">
              <w:rPr>
                <w:sz w:val="24"/>
                <w:szCs w:val="24"/>
              </w:rPr>
              <w:t>3</w:t>
            </w:r>
            <w:r w:rsidR="0011653E">
              <w:rPr>
                <w:sz w:val="24"/>
                <w:szCs w:val="24"/>
              </w:rPr>
              <w:t>8</w:t>
            </w:r>
            <w:r w:rsidR="002367DA">
              <w:rPr>
                <w:sz w:val="24"/>
                <w:szCs w:val="24"/>
              </w:rPr>
              <w:t>9</w:t>
            </w:r>
          </w:p>
        </w:tc>
      </w:tr>
    </w:tbl>
    <w:p w:rsidR="00654A66" w:rsidRDefault="00654A66" w:rsidP="00654A66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Тужа</w:t>
      </w:r>
    </w:p>
    <w:p w:rsidR="00654A66" w:rsidRDefault="00654A66" w:rsidP="007C1F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D860BA" w:rsidRPr="002367DA" w:rsidRDefault="00654A66" w:rsidP="002367D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услуги </w:t>
      </w:r>
      <w:r w:rsidR="0059537E" w:rsidRPr="002367DA">
        <w:rPr>
          <w:b/>
          <w:bCs/>
          <w:sz w:val="24"/>
          <w:szCs w:val="24"/>
        </w:rPr>
        <w:t>«</w:t>
      </w:r>
      <w:r w:rsidR="002367DA" w:rsidRPr="002367DA">
        <w:rPr>
          <w:b/>
          <w:sz w:val="24"/>
          <w:szCs w:val="24"/>
        </w:rPr>
        <w:t>Выдача разрешений на отчуждение жилых помещений, в которых на праве собственности имеется доля, принадлежащая несовершеннолетним или лицам, признанным в установленном порядке недееспособными</w:t>
      </w:r>
      <w:r w:rsidR="003854AF">
        <w:rPr>
          <w:b/>
          <w:sz w:val="24"/>
          <w:szCs w:val="24"/>
        </w:rPr>
        <w:t xml:space="preserve"> в Тужинском муниципальном районе</w:t>
      </w:r>
      <w:r w:rsidR="0059537E" w:rsidRPr="002367DA">
        <w:rPr>
          <w:b/>
          <w:sz w:val="24"/>
          <w:szCs w:val="24"/>
        </w:rPr>
        <w:t>»</w:t>
      </w:r>
    </w:p>
    <w:p w:rsidR="00D860BA" w:rsidRDefault="00654A66" w:rsidP="00D860B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D860BA" w:rsidRPr="00FE1B9C" w:rsidRDefault="00654A66" w:rsidP="002367DA">
      <w:r>
        <w:rPr>
          <w:sz w:val="24"/>
        </w:rPr>
        <w:t>1. Утвердить а</w:t>
      </w:r>
      <w:r>
        <w:rPr>
          <w:bCs/>
          <w:sz w:val="24"/>
        </w:rPr>
        <w:t xml:space="preserve">дминистративный регламент  предоставления муниципальной услуги </w:t>
      </w:r>
      <w:r w:rsidRPr="005A3F8C">
        <w:rPr>
          <w:bCs/>
          <w:sz w:val="24"/>
          <w:szCs w:val="24"/>
        </w:rPr>
        <w:t>«</w:t>
      </w:r>
      <w:r w:rsidR="002367DA" w:rsidRPr="002367DA">
        <w:rPr>
          <w:sz w:val="24"/>
          <w:szCs w:val="24"/>
        </w:rPr>
        <w:t>Выдача разрешений на отчуждение жилых помещений, в которых на праве собственности имеется доля, принадлежащая несовершеннолетним или лицам, признанным в установленном порядке недееспособными</w:t>
      </w:r>
      <w:r w:rsidR="003854AF">
        <w:rPr>
          <w:sz w:val="24"/>
          <w:szCs w:val="24"/>
        </w:rPr>
        <w:t xml:space="preserve"> в Тужинском муниципальном районе</w:t>
      </w:r>
      <w:r w:rsidRPr="00B460BD">
        <w:rPr>
          <w:bCs/>
          <w:sz w:val="24"/>
          <w:szCs w:val="24"/>
        </w:rPr>
        <w:t>».</w:t>
      </w:r>
      <w:r>
        <w:rPr>
          <w:bCs/>
          <w:sz w:val="24"/>
        </w:rPr>
        <w:t xml:space="preserve"> Прилагается.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2. Отделу </w:t>
      </w:r>
      <w:r w:rsidR="008F5A9D">
        <w:rPr>
          <w:bCs/>
          <w:sz w:val="24"/>
        </w:rPr>
        <w:t>социальных отношений</w:t>
      </w:r>
      <w:r>
        <w:rPr>
          <w:bCs/>
          <w:sz w:val="24"/>
        </w:rPr>
        <w:t xml:space="preserve"> администрации Тужинского муниципального района (</w:t>
      </w:r>
      <w:r w:rsidR="008F5A9D">
        <w:rPr>
          <w:bCs/>
          <w:sz w:val="24"/>
        </w:rPr>
        <w:t>Рудина Н.А.)</w:t>
      </w:r>
      <w:r>
        <w:rPr>
          <w:bCs/>
          <w:sz w:val="24"/>
        </w:rPr>
        <w:t xml:space="preserve"> обеспечить контроль за соблюдением административного регламента.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3. Обнародовать настоящее постановление в установленном порядке.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bCs/>
          <w:sz w:val="24"/>
          <w:u w:val="single"/>
        </w:rPr>
        <w:t>(</w:t>
      </w:r>
      <w:r>
        <w:rPr>
          <w:bCs/>
          <w:sz w:val="24"/>
          <w:u w:val="single"/>
          <w:lang w:val="en-US"/>
        </w:rPr>
        <w:t>www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gosuslugi</w:t>
      </w:r>
      <w:r>
        <w:rPr>
          <w:bCs/>
          <w:sz w:val="24"/>
          <w:u w:val="single"/>
        </w:rPr>
        <w:t>.</w:t>
      </w:r>
      <w:r>
        <w:rPr>
          <w:bCs/>
          <w:sz w:val="24"/>
          <w:u w:val="single"/>
          <w:lang w:val="en-US"/>
        </w:rPr>
        <w:t>ru</w:t>
      </w:r>
      <w:r>
        <w:rPr>
          <w:bCs/>
          <w:sz w:val="24"/>
          <w:u w:val="single"/>
        </w:rPr>
        <w:t>).</w:t>
      </w:r>
      <w:r>
        <w:rPr>
          <w:bCs/>
          <w:sz w:val="24"/>
        </w:rPr>
        <w:t xml:space="preserve"> </w:t>
      </w:r>
    </w:p>
    <w:p w:rsidR="00D860BA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5. Настоящее постановление вступает в силу с момента обнародования.</w:t>
      </w:r>
    </w:p>
    <w:p w:rsidR="00654A66" w:rsidRDefault="00654A66" w:rsidP="00D860BA">
      <w:pPr>
        <w:spacing w:line="240" w:lineRule="auto"/>
        <w:rPr>
          <w:bCs/>
          <w:sz w:val="24"/>
        </w:rPr>
      </w:pPr>
      <w:r>
        <w:rPr>
          <w:bCs/>
          <w:sz w:val="24"/>
        </w:rPr>
        <w:t>6. Контроль за выполнением настоящего постановления  оставляю за собой.</w:t>
      </w: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Default="00654A66" w:rsidP="00654A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A66" w:rsidRPr="00FE3298" w:rsidRDefault="00654A66" w:rsidP="00FE3298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D86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района                            </w:t>
      </w:r>
      <w:r w:rsidR="00FE329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Н.А. Бушманов</w:t>
      </w:r>
    </w:p>
    <w:p w:rsidR="00C238EB" w:rsidRPr="00FE3298" w:rsidRDefault="00654A66" w:rsidP="00654A66">
      <w:pPr>
        <w:ind w:right="-44" w:firstLine="0"/>
      </w:pPr>
      <w:r>
        <w:t xml:space="preserve">                                             </w:t>
      </w:r>
    </w:p>
    <w:tbl>
      <w:tblPr>
        <w:tblW w:w="0" w:type="auto"/>
        <w:tblInd w:w="5388" w:type="dxa"/>
        <w:tblLook w:val="01E0"/>
      </w:tblPr>
      <w:tblGrid>
        <w:gridCol w:w="4182"/>
      </w:tblGrid>
      <w:tr w:rsidR="00D860BA" w:rsidRPr="00D860BA" w:rsidTr="00734574">
        <w:tc>
          <w:tcPr>
            <w:tcW w:w="4182" w:type="dxa"/>
          </w:tcPr>
          <w:p w:rsidR="00D860BA" w:rsidRPr="00734574" w:rsidRDefault="00D860BA" w:rsidP="007345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4574">
              <w:rPr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D860BA" w:rsidRPr="00734574" w:rsidRDefault="00D860BA" w:rsidP="007345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4574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860BA" w:rsidRPr="00734574" w:rsidRDefault="00D860BA" w:rsidP="007345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4574">
              <w:rPr>
                <w:sz w:val="24"/>
                <w:szCs w:val="24"/>
                <w:lang w:eastAsia="ru-RU"/>
              </w:rPr>
              <w:t>Тужинского муниципального района</w:t>
            </w:r>
          </w:p>
          <w:p w:rsidR="00D860BA" w:rsidRPr="00734574" w:rsidRDefault="00D860BA" w:rsidP="007345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34574">
              <w:rPr>
                <w:sz w:val="24"/>
                <w:szCs w:val="24"/>
                <w:lang w:eastAsia="ru-RU"/>
              </w:rPr>
              <w:t>от 29.06.2012 № 3</w:t>
            </w:r>
            <w:r w:rsidR="0011653E" w:rsidRPr="00734574">
              <w:rPr>
                <w:sz w:val="24"/>
                <w:szCs w:val="24"/>
                <w:lang w:eastAsia="ru-RU"/>
              </w:rPr>
              <w:t>8</w:t>
            </w:r>
            <w:r w:rsidR="002367DA" w:rsidRPr="00734574">
              <w:rPr>
                <w:sz w:val="24"/>
                <w:szCs w:val="24"/>
                <w:lang w:eastAsia="ru-RU"/>
              </w:rPr>
              <w:t>9</w:t>
            </w:r>
          </w:p>
        </w:tc>
      </w:tr>
    </w:tbl>
    <w:p w:rsidR="00D860BA" w:rsidRDefault="00D860BA" w:rsidP="00654A66">
      <w:pPr>
        <w:ind w:right="-44" w:firstLine="0"/>
        <w:rPr>
          <w:sz w:val="24"/>
          <w:szCs w:val="24"/>
        </w:rPr>
      </w:pPr>
    </w:p>
    <w:p w:rsidR="003854AF" w:rsidRPr="003854AF" w:rsidRDefault="003854AF" w:rsidP="003854AF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3854AF">
        <w:rPr>
          <w:b/>
          <w:sz w:val="26"/>
          <w:szCs w:val="26"/>
        </w:rPr>
        <w:t>АДМИНИСТРАТИВНЫЙ РЕГЛАМЕНТ </w:t>
      </w:r>
    </w:p>
    <w:p w:rsidR="003854AF" w:rsidRPr="003854AF" w:rsidRDefault="003854AF" w:rsidP="003854AF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3854AF">
        <w:rPr>
          <w:b/>
          <w:sz w:val="26"/>
          <w:szCs w:val="26"/>
        </w:rPr>
        <w:t>по предоставлению муниципальной услуги </w:t>
      </w:r>
    </w:p>
    <w:p w:rsidR="003854AF" w:rsidRPr="003854AF" w:rsidRDefault="003854AF" w:rsidP="003854AF">
      <w:pPr>
        <w:spacing w:before="100" w:beforeAutospacing="1" w:after="480" w:line="240" w:lineRule="auto"/>
        <w:jc w:val="center"/>
        <w:rPr>
          <w:b/>
          <w:sz w:val="26"/>
          <w:szCs w:val="26"/>
        </w:rPr>
      </w:pPr>
      <w:r w:rsidRPr="003854AF">
        <w:rPr>
          <w:b/>
          <w:sz w:val="26"/>
          <w:szCs w:val="26"/>
        </w:rPr>
        <w:t xml:space="preserve">«Выдача разрешений на отчуждение жилых помещений, в которых на праве собственности имеется доля, принадлежащая несовершеннолетним или лицам, признанным в установленном порядке недееспособными в Тужинском муниципальном районе»   </w:t>
      </w:r>
    </w:p>
    <w:p w:rsidR="003854AF" w:rsidRPr="003B1996" w:rsidRDefault="003854AF" w:rsidP="003854AF">
      <w:pPr>
        <w:shd w:val="clear" w:color="auto" w:fill="F5F5F5"/>
        <w:spacing w:after="0" w:line="240" w:lineRule="auto"/>
        <w:ind w:left="2832" w:firstLine="708"/>
        <w:rPr>
          <w:b/>
          <w:bCs/>
          <w:sz w:val="24"/>
          <w:szCs w:val="24"/>
        </w:rPr>
      </w:pPr>
      <w:r w:rsidRPr="003B1996">
        <w:rPr>
          <w:b/>
          <w:bCs/>
          <w:sz w:val="24"/>
          <w:szCs w:val="24"/>
        </w:rPr>
        <w:t>1. Общие положения    </w:t>
      </w:r>
    </w:p>
    <w:p w:rsidR="003854AF" w:rsidRPr="003B1996" w:rsidRDefault="003854AF" w:rsidP="003854AF">
      <w:pPr>
        <w:spacing w:after="0" w:line="240" w:lineRule="auto"/>
        <w:rPr>
          <w:b/>
          <w:bCs/>
          <w:sz w:val="24"/>
          <w:szCs w:val="24"/>
        </w:rPr>
      </w:pP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1.1. Административный регламент по предоставлению муниципальной услуги «Выдача разрешений на отчуждение жилых помещений, в которых на праве собственности имеется доля, принадлежащая несовершеннолетним или лицам, признанным в установленным порядке недееспособными</w:t>
      </w:r>
      <w:r>
        <w:rPr>
          <w:sz w:val="24"/>
          <w:szCs w:val="24"/>
        </w:rPr>
        <w:t xml:space="preserve"> в Тужинском муниципальном районе</w:t>
      </w:r>
      <w:r w:rsidRPr="00F0448F">
        <w:rPr>
          <w:sz w:val="24"/>
          <w:szCs w:val="24"/>
        </w:rPr>
        <w:t>» (далее - Административный регламент), определяет порядок выдачи разрешений на соверше</w:t>
      </w:r>
      <w:r>
        <w:rPr>
          <w:sz w:val="24"/>
          <w:szCs w:val="24"/>
        </w:rPr>
        <w:t>ние сделок с жилыми помещениями</w:t>
      </w:r>
      <w:r w:rsidRPr="00F0448F">
        <w:rPr>
          <w:sz w:val="24"/>
          <w:szCs w:val="24"/>
        </w:rPr>
        <w:t xml:space="preserve"> (далее - предварительные разрешения), перечень представляемых документов, условия выдачи предварительных разрешений, последующий контроль за исполнением условий разрешений с целью защиты охраняемых законом прав и интересов: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несовершеннолетних (подопечных), являющихся собственниками (сособственниками) жилых помещений;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граждан, признанных в установленном порядке недееспособными, являющихся собственниками (сособственниками) жилых помещений.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Административный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в ходе предоставления муниципальной услуги, определения  сроков и последовательности  действий (административных процедур). 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1.2. Заявителями при предоставлении муниципальной услуги являются</w:t>
      </w:r>
      <w:r>
        <w:rPr>
          <w:sz w:val="24"/>
          <w:szCs w:val="24"/>
        </w:rPr>
        <w:t>: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законные представители</w:t>
      </w:r>
      <w:r w:rsidRPr="00F04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(родители, опекуны, попечители) малолетних граждан, граждан, признанными недееспособными, имеющие регистрацию по месту жительства на территории района;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несовершеннолетние граждане старше 14 лет, действующие с согласия законных представителей, имеющие регистрацию по месту жительства на территории района.</w:t>
      </w:r>
    </w:p>
    <w:p w:rsidR="003854AF" w:rsidRPr="000924B1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1.3. Информация о муниципальной услуге внесена в реестр муниципальных услуг, оказываемых на территории муниципал</w:t>
      </w:r>
      <w:r>
        <w:rPr>
          <w:sz w:val="24"/>
          <w:szCs w:val="24"/>
        </w:rPr>
        <w:t>ьного образования Тужинский</w:t>
      </w:r>
      <w:r w:rsidRPr="00F0448F">
        <w:rPr>
          <w:sz w:val="24"/>
          <w:szCs w:val="24"/>
        </w:rPr>
        <w:t xml:space="preserve"> муниципа</w:t>
      </w:r>
      <w:r>
        <w:rPr>
          <w:sz w:val="24"/>
          <w:szCs w:val="24"/>
        </w:rPr>
        <w:t xml:space="preserve">льный </w:t>
      </w:r>
      <w:r>
        <w:rPr>
          <w:sz w:val="24"/>
          <w:szCs w:val="24"/>
        </w:rPr>
        <w:lastRenderedPageBreak/>
        <w:t xml:space="preserve">район Кировской области, </w:t>
      </w:r>
      <w:r w:rsidRPr="000924B1">
        <w:rPr>
          <w:sz w:val="24"/>
          <w:szCs w:val="24"/>
        </w:rPr>
        <w:t>утвержденный р</w:t>
      </w:r>
      <w:r>
        <w:rPr>
          <w:sz w:val="24"/>
          <w:szCs w:val="24"/>
        </w:rPr>
        <w:t>аспоряжением администрации от 19</w:t>
      </w:r>
      <w:r w:rsidRPr="000924B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0924B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0924B1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0924B1">
        <w:rPr>
          <w:sz w:val="24"/>
          <w:szCs w:val="24"/>
        </w:rPr>
        <w:t xml:space="preserve">9.    </w:t>
      </w:r>
    </w:p>
    <w:p w:rsidR="003854AF" w:rsidRDefault="003854AF" w:rsidP="003854AF">
      <w:pPr>
        <w:shd w:val="clear" w:color="auto" w:fill="F5F5F5"/>
        <w:spacing w:after="0" w:line="240" w:lineRule="auto"/>
        <w:jc w:val="center"/>
        <w:rPr>
          <w:b/>
          <w:bCs/>
          <w:sz w:val="24"/>
          <w:szCs w:val="24"/>
        </w:rPr>
      </w:pPr>
      <w:r w:rsidRPr="003B1996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3854AF" w:rsidRDefault="003854AF" w:rsidP="003854AF">
      <w:pPr>
        <w:shd w:val="clear" w:color="auto" w:fill="F5F5F5"/>
        <w:spacing w:after="0" w:line="240" w:lineRule="auto"/>
        <w:rPr>
          <w:b/>
          <w:bCs/>
          <w:sz w:val="24"/>
          <w:szCs w:val="24"/>
        </w:rPr>
      </w:pPr>
    </w:p>
    <w:p w:rsidR="003854AF" w:rsidRPr="00504C43" w:rsidRDefault="003854AF" w:rsidP="003854AF">
      <w:pPr>
        <w:shd w:val="clear" w:color="auto" w:fill="F5F5F5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04C43">
        <w:rPr>
          <w:sz w:val="24"/>
          <w:szCs w:val="24"/>
        </w:rPr>
        <w:t>2.1.</w:t>
      </w:r>
      <w:r>
        <w:rPr>
          <w:sz w:val="24"/>
          <w:szCs w:val="24"/>
        </w:rPr>
        <w:t xml:space="preserve"> Наименование муниципальной услуги: </w:t>
      </w:r>
      <w:r w:rsidRPr="00F0448F">
        <w:rPr>
          <w:sz w:val="24"/>
          <w:szCs w:val="24"/>
        </w:rPr>
        <w:t>«Выдача разрешений на отчуждение жилых помещений, в которых на праве собственности имеется доля, принадлежащая несовершеннолетним или лицам, признанным в установленным порядке недееспособными</w:t>
      </w:r>
      <w:r>
        <w:rPr>
          <w:sz w:val="24"/>
          <w:szCs w:val="24"/>
        </w:rPr>
        <w:t xml:space="preserve"> в Тужинском муниципальном районе</w:t>
      </w:r>
      <w:r w:rsidRPr="00F0448F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муниципальная услуга).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2.2. Муниципальную услугу предоставляет отдел социальных отношений</w:t>
      </w:r>
      <w:r w:rsidRPr="00F0448F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Тужинского</w:t>
      </w:r>
      <w:r w:rsidRPr="00F0448F">
        <w:rPr>
          <w:sz w:val="24"/>
          <w:szCs w:val="24"/>
        </w:rPr>
        <w:t xml:space="preserve"> муниципального райо</w:t>
      </w:r>
      <w:r>
        <w:rPr>
          <w:sz w:val="24"/>
          <w:szCs w:val="24"/>
        </w:rPr>
        <w:t>на (далее – отдел), наделенны</w:t>
      </w:r>
      <w:r w:rsidRPr="00F0448F">
        <w:rPr>
          <w:sz w:val="24"/>
          <w:szCs w:val="24"/>
        </w:rPr>
        <w:t>й отдельными государственными полномочиями по организации и осуществлению деятельности по опеке и попечительству</w:t>
      </w:r>
      <w:r>
        <w:rPr>
          <w:sz w:val="24"/>
          <w:szCs w:val="24"/>
        </w:rPr>
        <w:t>.</w:t>
      </w:r>
      <w:r w:rsidRPr="00F04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2.3</w:t>
      </w:r>
      <w:r w:rsidRPr="00F0448F">
        <w:rPr>
          <w:sz w:val="24"/>
          <w:szCs w:val="24"/>
        </w:rPr>
        <w:t>.   Прием заявител</w:t>
      </w:r>
      <w:r>
        <w:rPr>
          <w:sz w:val="24"/>
          <w:szCs w:val="24"/>
        </w:rPr>
        <w:t>ей осуществляется по адресу: 612</w:t>
      </w:r>
      <w:r w:rsidRPr="00F0448F">
        <w:rPr>
          <w:sz w:val="24"/>
          <w:szCs w:val="24"/>
        </w:rPr>
        <w:t>200, Киро</w:t>
      </w:r>
      <w:r>
        <w:rPr>
          <w:sz w:val="24"/>
          <w:szCs w:val="24"/>
        </w:rPr>
        <w:t>вская область, п. Тужа, ул. Горького, д. 5, каб. 1</w:t>
      </w:r>
      <w:r w:rsidRPr="00F0448F">
        <w:rPr>
          <w:sz w:val="24"/>
          <w:szCs w:val="24"/>
        </w:rPr>
        <w:t>. </w:t>
      </w:r>
    </w:p>
    <w:p w:rsidR="003854A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 xml:space="preserve">Режим работы: понедельник, вторник, среда, </w:t>
      </w:r>
      <w:r>
        <w:rPr>
          <w:sz w:val="24"/>
          <w:szCs w:val="24"/>
        </w:rPr>
        <w:t>четверг – 8</w:t>
      </w:r>
      <w:r w:rsidRPr="00F0448F">
        <w:rPr>
          <w:sz w:val="24"/>
          <w:szCs w:val="24"/>
        </w:rPr>
        <w:t>.</w:t>
      </w:r>
      <w:r>
        <w:rPr>
          <w:sz w:val="24"/>
          <w:szCs w:val="24"/>
        </w:rPr>
        <w:t>00- 17.00, пятница – 8.00 -16.00. Перерыв с 12.00 до 13.00</w:t>
      </w:r>
      <w:r w:rsidRPr="00F0448F">
        <w:rPr>
          <w:sz w:val="24"/>
          <w:szCs w:val="24"/>
        </w:rPr>
        <w:t>.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04C43">
        <w:rPr>
          <w:sz w:val="24"/>
          <w:szCs w:val="24"/>
        </w:rPr>
        <w:t xml:space="preserve">Электронный адрес: </w:t>
      </w:r>
      <w:hyperlink r:id="rId6" w:history="1">
        <w:r w:rsidRPr="00D70C4C">
          <w:rPr>
            <w:rStyle w:val="aa"/>
            <w:sz w:val="24"/>
            <w:szCs w:val="24"/>
            <w:lang w:val="en-ZA"/>
          </w:rPr>
          <w:t>adminTuzha</w:t>
        </w:r>
        <w:r w:rsidRPr="00D70C4C">
          <w:rPr>
            <w:rStyle w:val="aa"/>
            <w:sz w:val="24"/>
            <w:szCs w:val="24"/>
          </w:rPr>
          <w:t>@</w:t>
        </w:r>
        <w:r w:rsidRPr="00D70C4C">
          <w:rPr>
            <w:rStyle w:val="aa"/>
            <w:sz w:val="24"/>
            <w:szCs w:val="24"/>
            <w:lang w:val="en-ZA"/>
          </w:rPr>
          <w:t>mail</w:t>
        </w:r>
        <w:r w:rsidRPr="00D70C4C">
          <w:rPr>
            <w:rStyle w:val="aa"/>
            <w:sz w:val="24"/>
            <w:szCs w:val="24"/>
          </w:rPr>
          <w:t>.</w:t>
        </w:r>
        <w:r w:rsidRPr="00D70C4C">
          <w:rPr>
            <w:rStyle w:val="aa"/>
            <w:sz w:val="24"/>
            <w:szCs w:val="24"/>
            <w:lang w:val="en-ZA"/>
          </w:rPr>
          <w:t>ru</w:t>
        </w:r>
      </w:hyperlink>
      <w:r>
        <w:rPr>
          <w:sz w:val="24"/>
          <w:szCs w:val="24"/>
        </w:rPr>
        <w:t xml:space="preserve"> 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2.4</w:t>
      </w:r>
      <w:r w:rsidRPr="00F0448F">
        <w:rPr>
          <w:sz w:val="24"/>
          <w:szCs w:val="24"/>
        </w:rPr>
        <w:t>.  Предоставление муниципальной услуги осуществляется в соответствии с: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Гражданским кодексом Рос</w:t>
      </w:r>
      <w:r>
        <w:rPr>
          <w:sz w:val="24"/>
          <w:szCs w:val="24"/>
        </w:rPr>
        <w:t xml:space="preserve">сийской Федерации </w:t>
      </w:r>
      <w:r w:rsidRPr="00F0448F">
        <w:rPr>
          <w:sz w:val="24"/>
          <w:szCs w:val="24"/>
        </w:rPr>
        <w:t xml:space="preserve"> от 30.11.1994 № 51-ФЗ;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Семейным кодексом Российской Федерации от 29.12.1995 № 223-ФЗ;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Жилищным кодексом Российской Федерации от 29.12.2004 № 188-ФЗ;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 </w:t>
      </w:r>
    </w:p>
    <w:p w:rsidR="003854A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Федеральным законом от 24.04.2008 № 48-ФЗ «Об опеке и попечительстве»; 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B686E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  <w:r w:rsidRPr="00F0448F"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  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инструкцией о порядке государственной регистрации прав несовершеннолетних на недвижимое имущество и сделок с ним, утвержденной приказом Министерства юстиции Российской Федерации от 20.07.2004 № 126;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Законом Кировской области от 02.10.2007 № 183-ЗО «Об организации и осуществлении деятельности по опеке и попе</w:t>
      </w:r>
      <w:r>
        <w:rPr>
          <w:sz w:val="24"/>
          <w:szCs w:val="24"/>
        </w:rPr>
        <w:t>чительству в Кировской области»;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настоящим административным регламентом.</w:t>
      </w:r>
      <w:r w:rsidRPr="00F0448F">
        <w:rPr>
          <w:sz w:val="24"/>
          <w:szCs w:val="24"/>
        </w:rPr>
        <w:t xml:space="preserve">  </w:t>
      </w:r>
    </w:p>
    <w:p w:rsidR="003854AF" w:rsidRDefault="003854AF" w:rsidP="003854AF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448F">
        <w:rPr>
          <w:sz w:val="24"/>
          <w:szCs w:val="24"/>
        </w:rPr>
        <w:t>Результат предо</w:t>
      </w:r>
      <w:r>
        <w:rPr>
          <w:sz w:val="24"/>
          <w:szCs w:val="24"/>
        </w:rPr>
        <w:t>ставления муниципальной услуги.</w:t>
      </w:r>
    </w:p>
    <w:p w:rsidR="003854AF" w:rsidRPr="000924B1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0924B1">
        <w:rPr>
          <w:sz w:val="24"/>
          <w:szCs w:val="24"/>
        </w:rPr>
        <w:t>Результатом предоставления муниципальной услуги является: </w:t>
      </w:r>
    </w:p>
    <w:p w:rsidR="003854AF" w:rsidRPr="000924B1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- выдача  разрешения</w:t>
      </w:r>
      <w:r w:rsidRPr="000924B1">
        <w:rPr>
          <w:sz w:val="24"/>
          <w:szCs w:val="24"/>
        </w:rPr>
        <w:t xml:space="preserve"> на </w:t>
      </w:r>
      <w:r w:rsidRPr="00F0448F">
        <w:rPr>
          <w:sz w:val="24"/>
          <w:szCs w:val="24"/>
        </w:rPr>
        <w:t xml:space="preserve"> отчуждение жилого помещения, в котором на праве собственности имеется доля, принадлежащая несовершеннолетним или лицам, признанным в установленном законом порядке недееспособными</w:t>
      </w:r>
      <w:r>
        <w:rPr>
          <w:sz w:val="24"/>
          <w:szCs w:val="24"/>
        </w:rPr>
        <w:t>;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отказ в выдаче</w:t>
      </w:r>
      <w:r w:rsidRPr="000924B1">
        <w:rPr>
          <w:sz w:val="24"/>
          <w:szCs w:val="24"/>
        </w:rPr>
        <w:t xml:space="preserve"> разрешения на </w:t>
      </w:r>
      <w:r>
        <w:rPr>
          <w:sz w:val="24"/>
          <w:szCs w:val="24"/>
        </w:rPr>
        <w:t xml:space="preserve"> </w:t>
      </w:r>
      <w:r w:rsidRPr="00F0448F">
        <w:rPr>
          <w:sz w:val="24"/>
          <w:szCs w:val="24"/>
        </w:rPr>
        <w:t>отчуждение жилого помещения, в котором на праве собственности имеется доля, принадлежащая несовершеннолетним или лицам, признанным в установленном законом порядке недееспособными</w:t>
      </w:r>
      <w:r>
        <w:rPr>
          <w:sz w:val="24"/>
          <w:szCs w:val="24"/>
        </w:rPr>
        <w:t xml:space="preserve">. 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2.6</w:t>
      </w:r>
      <w:r w:rsidRPr="00F0448F">
        <w:rPr>
          <w:sz w:val="24"/>
          <w:szCs w:val="24"/>
        </w:rPr>
        <w:t>.  Перечень документов, необходимых для пред</w:t>
      </w:r>
      <w:r>
        <w:rPr>
          <w:sz w:val="24"/>
          <w:szCs w:val="24"/>
        </w:rPr>
        <w:t>оставления муниципальной услуги.</w:t>
      </w:r>
      <w:r w:rsidRPr="00F0448F">
        <w:rPr>
          <w:sz w:val="24"/>
          <w:szCs w:val="24"/>
        </w:rPr>
        <w:t> </w:t>
      </w:r>
    </w:p>
    <w:p w:rsidR="003854AF" w:rsidRPr="000924B1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2.6</w:t>
      </w:r>
      <w:r w:rsidRPr="000924B1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0924B1">
        <w:rPr>
          <w:sz w:val="24"/>
          <w:szCs w:val="24"/>
        </w:rPr>
        <w:t xml:space="preserve"> Перечень документов, </w:t>
      </w:r>
      <w:r>
        <w:rPr>
          <w:sz w:val="24"/>
          <w:szCs w:val="24"/>
        </w:rPr>
        <w:t>предоставляемых лично заявителем</w:t>
      </w:r>
      <w:r w:rsidRPr="000924B1">
        <w:rPr>
          <w:sz w:val="24"/>
          <w:szCs w:val="24"/>
        </w:rPr>
        <w:t>.</w:t>
      </w:r>
    </w:p>
    <w:p w:rsidR="003854AF" w:rsidRPr="000924B1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0924B1">
        <w:rPr>
          <w:sz w:val="24"/>
          <w:szCs w:val="24"/>
        </w:rPr>
        <w:t xml:space="preserve">Письменное заявление о выдаче разрешения на </w:t>
      </w:r>
      <w:r>
        <w:rPr>
          <w:sz w:val="24"/>
          <w:szCs w:val="24"/>
        </w:rPr>
        <w:t xml:space="preserve"> совершение сделки</w:t>
      </w:r>
      <w:r w:rsidRPr="000924B1">
        <w:rPr>
          <w:sz w:val="24"/>
          <w:szCs w:val="24"/>
        </w:rPr>
        <w:t xml:space="preserve"> (приложение № 1 к Административному регламенту). 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0924B1">
        <w:rPr>
          <w:sz w:val="24"/>
          <w:szCs w:val="24"/>
        </w:rPr>
        <w:t>К заявлению прилагаются: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Pr="00F0448F">
        <w:rPr>
          <w:sz w:val="24"/>
          <w:szCs w:val="24"/>
        </w:rPr>
        <w:t>копии свидетельств о государственной регистрации права на жилое помещение с места продажи и места покупки;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заявление несовершеннолетнего старше 14 лет с просьбой о совершении сделки купли-продажи (приложение № 2 к Административному регламенту);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справки бюро технической инвентаризации, удостоверяющие балансовую стоимость жилых помещений на момент обращения; 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выписка (справка) из домовой книги с места регистрации несовершеннолетнего (недеес</w:t>
      </w:r>
      <w:r>
        <w:rPr>
          <w:sz w:val="24"/>
          <w:szCs w:val="24"/>
        </w:rPr>
        <w:t>пособного) по месту жительства;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подтверждающие полномочия законных представителей.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В случае если несовершеннолетнему исполнилось 14 лет, заявление подается несовершеннолетним с письменного согласия его законных представителей.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Предварительное разрешение на основании заявления только одного из родителей оформляется при представлении документов, подтверждающих следующие обстоятельства: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наличие статуса одинокой матери (</w:t>
      </w:r>
      <w:r>
        <w:rPr>
          <w:sz w:val="24"/>
          <w:szCs w:val="24"/>
        </w:rPr>
        <w:t xml:space="preserve">справка формы 25 </w:t>
      </w:r>
      <w:r w:rsidRPr="00F0448F">
        <w:rPr>
          <w:sz w:val="24"/>
          <w:szCs w:val="24"/>
        </w:rPr>
        <w:t xml:space="preserve"> отдела записи актов гражданского состояния);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смерть второго родителя (свидетельство о смерти);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наличие розыскного дела на одного из родителей со сроком розыска не менее 3 месяцев (справка из правоохранительных органов); 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48F">
        <w:rPr>
          <w:sz w:val="24"/>
          <w:szCs w:val="24"/>
        </w:rPr>
        <w:t>лишение второго родителя родительских прав (копия вступившего в силу решения суда). </w:t>
      </w:r>
    </w:p>
    <w:p w:rsidR="003854A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Заявители при подаче заявления должны предъявить паспорт или иной документ, удостоверяющий личность.</w:t>
      </w:r>
    </w:p>
    <w:p w:rsidR="003854AF" w:rsidRPr="00844063" w:rsidRDefault="003854AF" w:rsidP="003854AF">
      <w:pPr>
        <w:ind w:firstLine="900"/>
        <w:rPr>
          <w:sz w:val="24"/>
          <w:szCs w:val="24"/>
        </w:rPr>
      </w:pPr>
      <w:r>
        <w:rPr>
          <w:sz w:val="24"/>
          <w:szCs w:val="24"/>
        </w:rPr>
        <w:lastRenderedPageBreak/>
        <w:t>2.6</w:t>
      </w:r>
      <w:r w:rsidRPr="00844063">
        <w:rPr>
          <w:sz w:val="24"/>
          <w:szCs w:val="24"/>
        </w:rPr>
        <w:t>.2. Перечень документов, которые могут быть получены по каналам межведомственного и межуровневого взаимодействия в процессе предоставления муниципальной услуги.</w:t>
      </w:r>
    </w:p>
    <w:p w:rsidR="003854AF" w:rsidRPr="00844063" w:rsidRDefault="003854AF" w:rsidP="003854AF">
      <w:pPr>
        <w:ind w:firstLine="900"/>
        <w:rPr>
          <w:sz w:val="24"/>
          <w:szCs w:val="24"/>
        </w:rPr>
      </w:pPr>
      <w:r w:rsidRPr="00844063">
        <w:rPr>
          <w:sz w:val="24"/>
          <w:szCs w:val="24"/>
        </w:rPr>
        <w:t>По межведомственному запросу отдела предоставляются:</w:t>
      </w:r>
    </w:p>
    <w:p w:rsidR="003854AF" w:rsidRPr="00844063" w:rsidRDefault="003854AF" w:rsidP="003854AF">
      <w:pPr>
        <w:ind w:firstLine="900"/>
        <w:rPr>
          <w:color w:val="1A1A1A"/>
          <w:sz w:val="24"/>
          <w:szCs w:val="24"/>
        </w:rPr>
      </w:pPr>
      <w:r>
        <w:rPr>
          <w:sz w:val="24"/>
          <w:szCs w:val="24"/>
        </w:rPr>
        <w:t>Управление Федеральной службы государственной регистрации, кадастра и картографии</w:t>
      </w:r>
      <w:r w:rsidRPr="00844063">
        <w:rPr>
          <w:color w:val="1A1A1A"/>
          <w:sz w:val="24"/>
          <w:szCs w:val="24"/>
        </w:rPr>
        <w:t>:</w:t>
      </w:r>
    </w:p>
    <w:p w:rsidR="003854AF" w:rsidRDefault="003854AF" w:rsidP="003854AF">
      <w:pPr>
        <w:ind w:firstLine="900"/>
        <w:rPr>
          <w:sz w:val="24"/>
          <w:szCs w:val="24"/>
        </w:rPr>
      </w:pPr>
      <w:r w:rsidRPr="00844063">
        <w:rPr>
          <w:color w:val="1A1A1A"/>
          <w:sz w:val="24"/>
          <w:szCs w:val="24"/>
        </w:rPr>
        <w:t>-</w:t>
      </w:r>
      <w:r w:rsidRPr="008440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выписка из единого государственного реестра прав на недвижимое имущество и сделок с ним.</w:t>
      </w:r>
    </w:p>
    <w:p w:rsidR="003854AF" w:rsidRDefault="003854AF" w:rsidP="003854AF">
      <w:pPr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Управление внутренних дел:</w:t>
      </w:r>
    </w:p>
    <w:p w:rsidR="003854AF" w:rsidRPr="00844063" w:rsidRDefault="003854AF" w:rsidP="003854AF">
      <w:pPr>
        <w:ind w:firstLine="900"/>
        <w:rPr>
          <w:sz w:val="24"/>
          <w:szCs w:val="24"/>
        </w:rPr>
      </w:pPr>
      <w:r>
        <w:rPr>
          <w:sz w:val="24"/>
          <w:szCs w:val="24"/>
        </w:rPr>
        <w:t>- справка о наличии розыскного дела на одного из родителей со сроком розыска не менее 3 месяцев.</w:t>
      </w:r>
    </w:p>
    <w:p w:rsidR="003854AF" w:rsidRPr="00844063" w:rsidRDefault="003854AF" w:rsidP="003854AF">
      <w:pPr>
        <w:ind w:firstLine="900"/>
        <w:rPr>
          <w:sz w:val="24"/>
          <w:szCs w:val="24"/>
        </w:rPr>
      </w:pPr>
      <w:r w:rsidRPr="00844063">
        <w:rPr>
          <w:sz w:val="24"/>
          <w:szCs w:val="24"/>
        </w:rPr>
        <w:t xml:space="preserve"> Заявитель при подаче заявления имеет право приложить к заявлению д</w:t>
      </w:r>
      <w:r>
        <w:rPr>
          <w:sz w:val="24"/>
          <w:szCs w:val="24"/>
        </w:rPr>
        <w:t>окументы, указанные в пункте 2.6</w:t>
      </w:r>
      <w:r w:rsidRPr="00844063">
        <w:rPr>
          <w:sz w:val="24"/>
          <w:szCs w:val="24"/>
        </w:rPr>
        <w:t>.2, или их копии, заверенные в установленном порядке.</w:t>
      </w:r>
    </w:p>
    <w:p w:rsidR="003854AF" w:rsidRDefault="003854AF" w:rsidP="003854AF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448F">
        <w:rPr>
          <w:sz w:val="24"/>
          <w:szCs w:val="24"/>
        </w:rPr>
        <w:t>Перечень оснований для отказа в предоставлении  муниципальной услуги: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AC3858">
        <w:rPr>
          <w:sz w:val="24"/>
          <w:szCs w:val="24"/>
        </w:rPr>
        <w:t>Основаниями для отказа в предоставлении муниципальной услуги являются следующие условия:  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несоответствие заявителя требованиям, предусмотренным в административном регламенте;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представление заявителем неполного перечня документов;</w:t>
      </w:r>
    </w:p>
    <w:p w:rsidR="003854A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предоставление за</w:t>
      </w:r>
      <w:r>
        <w:rPr>
          <w:sz w:val="24"/>
          <w:szCs w:val="24"/>
        </w:rPr>
        <w:t>явителем недостоверных сведений;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- нарушение личных прав и законных интересов малолетних, несовершеннолетних, недееспособных граждан.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AC3858">
        <w:rPr>
          <w:sz w:val="24"/>
          <w:szCs w:val="24"/>
        </w:rPr>
        <w:t xml:space="preserve">При вынесении решения об отказе в выдаче разрешения на </w:t>
      </w:r>
      <w:r>
        <w:rPr>
          <w:sz w:val="24"/>
          <w:szCs w:val="24"/>
        </w:rPr>
        <w:t>отчуждение жилого помещения</w:t>
      </w:r>
      <w:r w:rsidRPr="00AC3858">
        <w:rPr>
          <w:sz w:val="24"/>
          <w:szCs w:val="24"/>
        </w:rPr>
        <w:t xml:space="preserve"> представленные документы возвращаются заявителю в течение 3 рабочих дней. В решении об отказе должны быть указаны обстоятельства, послужившие основанием для его принятия.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ab/>
        <w:t xml:space="preserve">Заявитель вправе повторно направить заявление и прилагаемые документы в отдел после устранения обстоятельств, послуживших основанием для вынесения решения об отказе в </w:t>
      </w:r>
      <w:r>
        <w:rPr>
          <w:sz w:val="24"/>
          <w:szCs w:val="24"/>
        </w:rPr>
        <w:t>выдаче разрешения на отчуждение жилого помещения</w:t>
      </w:r>
      <w:r w:rsidRPr="00AC3858">
        <w:rPr>
          <w:sz w:val="24"/>
          <w:szCs w:val="24"/>
        </w:rPr>
        <w:t>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2.8</w:t>
      </w:r>
      <w:r w:rsidRPr="00AC3858">
        <w:rPr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2.9</w:t>
      </w:r>
      <w:r w:rsidRPr="00AC3858">
        <w:rPr>
          <w:sz w:val="24"/>
          <w:szCs w:val="24"/>
        </w:rPr>
        <w:t>.</w:t>
      </w:r>
      <w:r w:rsidRPr="00AC3858">
        <w:rPr>
          <w:b/>
          <w:bCs/>
          <w:sz w:val="24"/>
          <w:szCs w:val="24"/>
        </w:rPr>
        <w:t xml:space="preserve"> </w:t>
      </w:r>
      <w:r w:rsidRPr="00AC3858">
        <w:rPr>
          <w:sz w:val="24"/>
          <w:szCs w:val="24"/>
        </w:rPr>
        <w:t>Предоставление муниципальной услуги  осуществляется на безвозмездной основе.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2.10</w:t>
      </w:r>
      <w:r w:rsidRPr="00AC3858">
        <w:rPr>
          <w:sz w:val="24"/>
          <w:szCs w:val="24"/>
        </w:rPr>
        <w:t>. Общий срок предост</w:t>
      </w:r>
      <w:r>
        <w:rPr>
          <w:sz w:val="24"/>
          <w:szCs w:val="24"/>
        </w:rPr>
        <w:t xml:space="preserve">авления муниципальной услуги – 15 </w:t>
      </w:r>
      <w:r w:rsidRPr="00AC3858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регистрации документов</w:t>
      </w:r>
      <w:r w:rsidRPr="00AC3858">
        <w:rPr>
          <w:sz w:val="24"/>
          <w:szCs w:val="24"/>
        </w:rPr>
        <w:t>.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2.11</w:t>
      </w:r>
      <w:r w:rsidRPr="00AC3858">
        <w:rPr>
          <w:sz w:val="24"/>
          <w:szCs w:val="24"/>
        </w:rPr>
        <w:t>. Требования к помещениям, в которых предоставляется муниципальная услуга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2.11</w:t>
      </w:r>
      <w:r w:rsidRPr="00AC3858">
        <w:rPr>
          <w:sz w:val="24"/>
          <w:szCs w:val="24"/>
        </w:rPr>
        <w:t>.1 Помещения, в которых предоставляется муниципальная услуга, должны соответствовать комфортным условиям для заявителей и оптимальным условиям работы специалистов отдела.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2.11</w:t>
      </w:r>
      <w:r w:rsidRPr="00AC3858">
        <w:rPr>
          <w:sz w:val="24"/>
          <w:szCs w:val="24"/>
        </w:rPr>
        <w:t>.2 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2.11</w:t>
      </w:r>
      <w:r w:rsidRPr="00AC3858">
        <w:rPr>
          <w:sz w:val="24"/>
          <w:szCs w:val="24"/>
        </w:rPr>
        <w:t>.3 Места ожидания и заполнения заявлений о предоставлении муниципальной услуги должны быть оборудованы стульями, скамьями, а также столами с канцелярскими принадлежностями для осуществления необходимых записей.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2.11</w:t>
      </w:r>
      <w:r w:rsidRPr="00AC3858">
        <w:rPr>
          <w:sz w:val="24"/>
          <w:szCs w:val="24"/>
        </w:rPr>
        <w:t xml:space="preserve">.4 Рабочие места специалистов отдела, предоставляющих муниципальную услугу, оборудуются столами, стульями, компьютерами, оргтехникой и доступом к информационно-телекоммуникационной сети «Интернет», позволяющими своевременно и в полном объеме предоставлять услугу. </w:t>
      </w:r>
    </w:p>
    <w:p w:rsidR="003854AF" w:rsidRPr="00AC3858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AC3858">
        <w:rPr>
          <w:sz w:val="24"/>
          <w:szCs w:val="24"/>
        </w:rPr>
        <w:t>В месте ожидания должен быть оборудован информационный стенд, где размещается следующая информация: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график работы специалистов отдела;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перечень нормативных правовых актов, регулирующих предоставление муниципальной услуги;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перечень документов, необходимых для предоставления муниципальной услуги;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порядок  обжалования действий (бездействия) должностных лиц;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сроки предоставления муниципальной услуги;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>- адрес официального сайта администрации Тужинского муниципального района; </w:t>
      </w:r>
    </w:p>
    <w:p w:rsidR="003854AF" w:rsidRPr="00AC3858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AC3858">
        <w:rPr>
          <w:sz w:val="24"/>
          <w:szCs w:val="24"/>
        </w:rPr>
        <w:t xml:space="preserve">- контактные телефоны вышестоящих органов.  </w:t>
      </w:r>
    </w:p>
    <w:p w:rsidR="003854AF" w:rsidRPr="00AC3858" w:rsidRDefault="003854AF" w:rsidP="003854AF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AC3858">
        <w:t xml:space="preserve">          </w:t>
      </w:r>
      <w:r>
        <w:rPr>
          <w:rFonts w:ascii="Times New Roman" w:hAnsi="Times New Roman" w:cs="Times New Roman"/>
        </w:rPr>
        <w:t>2.12</w:t>
      </w:r>
      <w:r w:rsidRPr="00AC3858">
        <w:rPr>
          <w:rFonts w:ascii="Times New Roman" w:hAnsi="Times New Roman" w:cs="Times New Roman"/>
        </w:rPr>
        <w:t>. Порядок получения консультаций.</w:t>
      </w:r>
    </w:p>
    <w:p w:rsidR="003854AF" w:rsidRPr="00AC3858" w:rsidRDefault="003854AF" w:rsidP="003854AF">
      <w:pPr>
        <w:pStyle w:val="a8"/>
        <w:spacing w:after="0"/>
        <w:ind w:left="0"/>
        <w:jc w:val="both"/>
      </w:pPr>
    </w:p>
    <w:p w:rsidR="003854AF" w:rsidRPr="00AC3858" w:rsidRDefault="003854AF" w:rsidP="003854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2.12</w:t>
      </w:r>
      <w:r w:rsidRPr="00AC3858">
        <w:rPr>
          <w:rFonts w:ascii="Times New Roman" w:hAnsi="Times New Roman" w:cs="Times New Roman"/>
          <w:sz w:val="24"/>
          <w:szCs w:val="24"/>
        </w:rPr>
        <w:t>.1. Информирование  о предоставлении муниципальной услуги осуществляется  непосредственно в отделе или с использованием средств телефонной, почтовой, электронной связи.</w:t>
      </w:r>
    </w:p>
    <w:p w:rsidR="003854AF" w:rsidRPr="00AC3858" w:rsidRDefault="003854AF" w:rsidP="003854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</w:r>
      <w:r>
        <w:rPr>
          <w:sz w:val="24"/>
          <w:szCs w:val="24"/>
        </w:rPr>
        <w:t>2.12</w:t>
      </w:r>
      <w:r w:rsidRPr="00AC3858">
        <w:rPr>
          <w:sz w:val="24"/>
          <w:szCs w:val="24"/>
        </w:rPr>
        <w:t xml:space="preserve">.2.  Консультирование по вопросам предоставления муниципальной услуги производится специалистом отдела, в чьи должностные обязанности входит рассмотрение вопросов, связанных с предоставлением муниципальной услуги. 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</w:t>
      </w:r>
      <w:r w:rsidRPr="00AC3858">
        <w:rPr>
          <w:sz w:val="24"/>
          <w:szCs w:val="24"/>
        </w:rPr>
        <w:lastRenderedPageBreak/>
        <w:t>другое должностное лицо или же заявителю должен быть сообщен телефонный номер, по которому можно получить необходимую информацию.</w:t>
      </w:r>
    </w:p>
    <w:p w:rsidR="003854AF" w:rsidRPr="00AC3858" w:rsidRDefault="003854AF" w:rsidP="0038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3858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отдела подробно, в вежливой, корректной форме информирует заявителя по интересующему его вопросу. Ответ на телефонный звонок должен начинаться с информации о наименовании органа,  в который позвонил гражданин, фамилии, имени, отчестве и должности работника, принявшего телефонный звонок.</w:t>
      </w:r>
    </w:p>
    <w:p w:rsidR="003854AF" w:rsidRPr="00AC3858" w:rsidRDefault="003854AF" w:rsidP="003854AF">
      <w:pPr>
        <w:rPr>
          <w:sz w:val="24"/>
          <w:szCs w:val="24"/>
        </w:rPr>
      </w:pPr>
      <w:r>
        <w:rPr>
          <w:sz w:val="24"/>
          <w:szCs w:val="24"/>
        </w:rPr>
        <w:tab/>
        <w:t>2.12</w:t>
      </w:r>
      <w:r w:rsidRPr="00AC3858">
        <w:rPr>
          <w:sz w:val="24"/>
          <w:szCs w:val="24"/>
        </w:rPr>
        <w:t>.3. В случае если заявитель не удовлетворен информацией, предоставленной ему на личном приеме или по телефону, специалист отдела предлагает ему подготовить письменное обращение по интересующим вопросам.</w:t>
      </w:r>
    </w:p>
    <w:p w:rsidR="003854AF" w:rsidRPr="00AC3858" w:rsidRDefault="003854AF" w:rsidP="003854AF">
      <w:pPr>
        <w:rPr>
          <w:sz w:val="24"/>
          <w:szCs w:val="24"/>
        </w:rPr>
      </w:pPr>
      <w:r>
        <w:rPr>
          <w:sz w:val="24"/>
          <w:szCs w:val="24"/>
        </w:rPr>
        <w:tab/>
        <w:t>2.12</w:t>
      </w:r>
      <w:r w:rsidRPr="00AC3858">
        <w:rPr>
          <w:sz w:val="24"/>
          <w:szCs w:val="24"/>
        </w:rPr>
        <w:t>.4. Письменный запрос на получение консультации может быть направлен: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по почте;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по электронной почте;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доставлен в отдел.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При консультировании по письменным запросам ответ направляется в адрес заявителю в срок, не превышающий 10 дней со дня поступления письменного запроса.</w:t>
      </w:r>
    </w:p>
    <w:p w:rsidR="003854AF" w:rsidRPr="00AC3858" w:rsidRDefault="003854AF" w:rsidP="003854AF">
      <w:pPr>
        <w:rPr>
          <w:sz w:val="24"/>
          <w:szCs w:val="24"/>
        </w:rPr>
      </w:pPr>
      <w:r>
        <w:rPr>
          <w:sz w:val="24"/>
          <w:szCs w:val="24"/>
        </w:rPr>
        <w:tab/>
        <w:t>2.12</w:t>
      </w:r>
      <w:r w:rsidRPr="00AC3858">
        <w:rPr>
          <w:sz w:val="24"/>
          <w:szCs w:val="24"/>
        </w:rPr>
        <w:t>.5. При консультировании по электронной почте ответ на заявление направляется на электронный адрес заявителя не позднее трех рабочих дней после поступления обращения.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В ответе указываются фамилия, инициалы специалиста, подготовившего ответ, а также номер телефона для справок.</w:t>
      </w:r>
    </w:p>
    <w:p w:rsidR="003854AF" w:rsidRPr="00AC3858" w:rsidRDefault="003854AF" w:rsidP="003854AF">
      <w:pPr>
        <w:rPr>
          <w:sz w:val="24"/>
          <w:szCs w:val="24"/>
        </w:rPr>
      </w:pPr>
      <w:r>
        <w:rPr>
          <w:sz w:val="24"/>
          <w:szCs w:val="24"/>
        </w:rPr>
        <w:tab/>
        <w:t>2.12</w:t>
      </w:r>
      <w:r w:rsidRPr="00AC3858">
        <w:rPr>
          <w:sz w:val="24"/>
          <w:szCs w:val="24"/>
        </w:rPr>
        <w:t xml:space="preserve">.6. Консультации (справки) в ходе предоставления муниципальной услуги осуществляются по вопросам: 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 xml:space="preserve"> - перечня документов, необходимых для предоставления муниципальной услуги;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источников получения документов, необходимых для предоставления муниципальной услуги;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времени приема и выдачи документов;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сроков предоставления муниципальной услуги;</w:t>
      </w:r>
    </w:p>
    <w:p w:rsidR="003854AF" w:rsidRPr="00AC3858" w:rsidRDefault="003854AF" w:rsidP="003854AF">
      <w:pPr>
        <w:rPr>
          <w:sz w:val="24"/>
          <w:szCs w:val="24"/>
        </w:rPr>
      </w:pPr>
      <w:r w:rsidRPr="00AC3858">
        <w:rPr>
          <w:sz w:val="24"/>
          <w:szCs w:val="24"/>
        </w:rPr>
        <w:tab/>
        <w:t>- другим вопросам, непосредственно касающимся предоставления муниципальной услуги.</w:t>
      </w:r>
    </w:p>
    <w:p w:rsidR="003854AF" w:rsidRPr="00AC3858" w:rsidRDefault="003854AF" w:rsidP="003854AF">
      <w:pPr>
        <w:pStyle w:val="a7"/>
        <w:spacing w:after="0" w:line="312" w:lineRule="atLeast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2.13</w:t>
      </w:r>
      <w:r w:rsidRPr="00AC3858">
        <w:rPr>
          <w:rFonts w:ascii="Times New Roman" w:hAnsi="Times New Roman" w:cs="Times New Roman"/>
          <w:color w:val="000000"/>
        </w:rPr>
        <w:t>. Показателями оценки доступности муниципальной услуги являются:</w:t>
      </w:r>
    </w:p>
    <w:p w:rsidR="003854AF" w:rsidRPr="00AC3858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AC3858">
        <w:rPr>
          <w:rFonts w:ascii="Times New Roman" w:hAnsi="Times New Roman" w:cs="Times New Roman"/>
          <w:color w:val="000000"/>
        </w:rPr>
        <w:t>1) транспортная доступность к местам предоставления муниципальной услуги;</w:t>
      </w:r>
    </w:p>
    <w:p w:rsidR="003854AF" w:rsidRPr="00AC3858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AC3858">
        <w:rPr>
          <w:rFonts w:ascii="Times New Roman" w:hAnsi="Times New Roman" w:cs="Times New Roman"/>
          <w:color w:val="000000"/>
        </w:rPr>
        <w:t>2) размещение информации о порядке предоставления муниципальной услуги на официальном Интернет-сайте администрации Тужинского района Кировской области.</w:t>
      </w:r>
    </w:p>
    <w:p w:rsidR="003854AF" w:rsidRPr="00AC3858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2.14</w:t>
      </w:r>
      <w:r w:rsidRPr="00AC3858">
        <w:rPr>
          <w:rFonts w:ascii="Times New Roman" w:hAnsi="Times New Roman" w:cs="Times New Roman"/>
          <w:color w:val="000000"/>
        </w:rPr>
        <w:t>. Показателями оценки качества предоставления муниципальной услуги являются:</w:t>
      </w:r>
    </w:p>
    <w:p w:rsidR="003854AF" w:rsidRPr="00AC3858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AC3858">
        <w:rPr>
          <w:rFonts w:ascii="Times New Roman" w:hAnsi="Times New Roman" w:cs="Times New Roman"/>
          <w:color w:val="000000"/>
        </w:rPr>
        <w:t>1) соблюдение срока предоставления муниципальной услуги;</w:t>
      </w:r>
    </w:p>
    <w:p w:rsidR="003854AF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AC3858">
        <w:rPr>
          <w:rFonts w:ascii="Times New Roman" w:hAnsi="Times New Roman" w:cs="Times New Roman"/>
          <w:color w:val="000000"/>
        </w:rPr>
        <w:t>2) соблюдение сроков ожидания в очереди при предоставлении муниципальной услуги;</w:t>
      </w:r>
    </w:p>
    <w:p w:rsidR="003854AF" w:rsidRPr="00DF52E6" w:rsidRDefault="003854AF" w:rsidP="003854AF">
      <w:pPr>
        <w:pStyle w:val="a7"/>
        <w:spacing w:after="0" w:line="312" w:lineRule="atLeast"/>
        <w:ind w:firstLine="708"/>
        <w:jc w:val="both"/>
        <w:rPr>
          <w:rFonts w:ascii="Times New Roman" w:hAnsi="Times New Roman" w:cs="Times New Roman"/>
        </w:rPr>
      </w:pPr>
      <w:r w:rsidRPr="00DF52E6">
        <w:rPr>
          <w:rFonts w:ascii="Times New Roman" w:hAnsi="Times New Roman" w:cs="Times New Roman"/>
        </w:rPr>
        <w:t xml:space="preserve"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                </w:t>
      </w:r>
      <w:r w:rsidRPr="00DF52E6">
        <w:rPr>
          <w:rFonts w:ascii="Times New Roman" w:hAnsi="Times New Roman" w:cs="Times New Roman"/>
          <w:b/>
          <w:bCs/>
          <w:color w:val="FFFFFF"/>
        </w:rPr>
        <w:t>Заголовок1</w:t>
      </w:r>
      <w:r w:rsidRPr="00DF52E6">
        <w:rPr>
          <w:rFonts w:ascii="Times New Roman" w:hAnsi="Times New Roman" w:cs="Times New Roman"/>
        </w:rPr>
        <w:t xml:space="preserve"> 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left="1080" w:right="423"/>
        <w:jc w:val="center"/>
        <w:rPr>
          <w:sz w:val="24"/>
          <w:szCs w:val="24"/>
        </w:rPr>
      </w:pPr>
      <w:r w:rsidRPr="00B53D4D">
        <w:rPr>
          <w:b/>
          <w:bCs/>
          <w:sz w:val="24"/>
          <w:szCs w:val="24"/>
        </w:rPr>
        <w:t>3. Административные  процедуры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left="1080" w:right="423"/>
        <w:jc w:val="center"/>
        <w:rPr>
          <w:sz w:val="24"/>
          <w:szCs w:val="24"/>
        </w:rPr>
      </w:pPr>
      <w:r w:rsidRPr="00B53D4D">
        <w:rPr>
          <w:b/>
          <w:bCs/>
          <w:sz w:val="24"/>
          <w:szCs w:val="24"/>
        </w:rPr>
        <w:t> 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20"/>
        <w:rPr>
          <w:sz w:val="24"/>
          <w:szCs w:val="24"/>
        </w:rPr>
      </w:pPr>
      <w:r w:rsidRPr="00B53D4D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1) прием и регистрация заявления и представленных документов;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2)  рассмотрение заявления и представленных документов;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3) принятие решения о выдаче либо об отказе в выдаче  раз</w:t>
      </w:r>
      <w:r>
        <w:rPr>
          <w:sz w:val="24"/>
          <w:szCs w:val="24"/>
        </w:rPr>
        <w:t>решения  на отчуждение жилого помещения</w:t>
      </w:r>
      <w:r w:rsidRPr="00B53D4D">
        <w:rPr>
          <w:sz w:val="24"/>
          <w:szCs w:val="24"/>
        </w:rPr>
        <w:t>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4) подготовка проекта решения;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5) регистрация и выдача документов.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3.2. Прием заявления и представленных документов.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 xml:space="preserve">3.2.1. Основанием для начала исполнения муниципальной услуги является обращение заявителя (подача заявления) в  отдел  с комплектом документов, указанных в пункте 2.6.1. настоящего административного регламента.  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 3.2.2. Специалист отдела, ответственный за прием документов: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2) проверяет полномочия заявителя;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 xml:space="preserve">3)  регистрирует заявление в день поступления. 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3.3. Рассмотрение заявления и представленных документов, подготовка  проекта решения.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 xml:space="preserve">3.3.1. Специалист отдела, </w:t>
      </w:r>
      <w:r w:rsidRPr="00B53D4D">
        <w:rPr>
          <w:color w:val="000000"/>
          <w:sz w:val="24"/>
          <w:szCs w:val="24"/>
        </w:rPr>
        <w:t>ответственный за подготовку проекта решения, осуществляет проверку представленных документов: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color w:val="000000"/>
          <w:sz w:val="24"/>
          <w:szCs w:val="24"/>
        </w:rPr>
        <w:t>1) на наличие необходимых документов, согласно указанному перечню (пункт 2.6.1) настоящего административного регламента;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color w:val="000000"/>
          <w:sz w:val="24"/>
          <w:szCs w:val="24"/>
        </w:rPr>
        <w:t>2) на соответствие приложенных к заявлению документов  установленным требованиям.</w:t>
      </w:r>
    </w:p>
    <w:p w:rsidR="003854AF" w:rsidRPr="00B53D4D" w:rsidRDefault="003854AF" w:rsidP="003854AF">
      <w:pPr>
        <w:tabs>
          <w:tab w:val="left" w:pos="4200"/>
        </w:tabs>
        <w:ind w:right="-1" w:firstLine="708"/>
        <w:rPr>
          <w:sz w:val="24"/>
          <w:szCs w:val="24"/>
        </w:rPr>
      </w:pPr>
      <w:r w:rsidRPr="00B53D4D">
        <w:rPr>
          <w:sz w:val="24"/>
          <w:szCs w:val="24"/>
        </w:rPr>
        <w:t>3.4. Принятие  решения о выдаче либо об отказе в выдаче  разрешения.</w:t>
      </w:r>
    </w:p>
    <w:p w:rsidR="003854AF" w:rsidRPr="00B53D4D" w:rsidRDefault="003854AF" w:rsidP="003854AF">
      <w:pPr>
        <w:tabs>
          <w:tab w:val="left" w:pos="4200"/>
        </w:tabs>
        <w:ind w:right="-1" w:firstLine="708"/>
        <w:rPr>
          <w:sz w:val="24"/>
          <w:szCs w:val="24"/>
        </w:rPr>
      </w:pPr>
      <w:r w:rsidRPr="00B53D4D">
        <w:rPr>
          <w:color w:val="000000"/>
          <w:sz w:val="24"/>
          <w:szCs w:val="24"/>
        </w:rPr>
        <w:t xml:space="preserve">3.4.1. </w:t>
      </w:r>
      <w:r w:rsidRPr="00B53D4D">
        <w:rPr>
          <w:sz w:val="24"/>
          <w:szCs w:val="24"/>
        </w:rPr>
        <w:t>В случае наличия оснований для отказа в предоставлении муниципальной услуги специалист отдела, ответственный за предоставление муниципальной услуги письменно уведомляет заявителя в течение  3 рабочих дней с момента принятия  решения с разъяснением причин отказа.</w:t>
      </w:r>
    </w:p>
    <w:p w:rsidR="003854AF" w:rsidRPr="00B53D4D" w:rsidRDefault="003854AF" w:rsidP="003854AF">
      <w:pPr>
        <w:tabs>
          <w:tab w:val="left" w:pos="4200"/>
        </w:tabs>
        <w:ind w:right="-1" w:firstLine="708"/>
        <w:rPr>
          <w:b/>
          <w:bCs/>
          <w:color w:val="000000"/>
          <w:sz w:val="24"/>
          <w:szCs w:val="24"/>
        </w:rPr>
      </w:pPr>
      <w:r w:rsidRPr="00B53D4D">
        <w:rPr>
          <w:sz w:val="24"/>
          <w:szCs w:val="24"/>
        </w:rPr>
        <w:t>3.4.2.</w:t>
      </w:r>
      <w:r w:rsidRPr="00B53D4D">
        <w:rPr>
          <w:color w:val="000000"/>
          <w:sz w:val="24"/>
          <w:szCs w:val="24"/>
        </w:rPr>
        <w:t xml:space="preserve"> В случае отсутствия оснований для отказа в предоставлении муниципальной услуги, </w:t>
      </w:r>
      <w:r w:rsidRPr="00B53D4D">
        <w:rPr>
          <w:sz w:val="24"/>
          <w:szCs w:val="24"/>
        </w:rPr>
        <w:t xml:space="preserve">специалист отдела, </w:t>
      </w:r>
      <w:r w:rsidRPr="00B53D4D">
        <w:rPr>
          <w:color w:val="000000"/>
          <w:sz w:val="24"/>
          <w:szCs w:val="24"/>
        </w:rPr>
        <w:t>ответственный за подготовку проекта решения, готовит проект постановления о р</w:t>
      </w:r>
      <w:r>
        <w:rPr>
          <w:color w:val="000000"/>
          <w:sz w:val="24"/>
          <w:szCs w:val="24"/>
        </w:rPr>
        <w:t>азрешении на отчуждение жилого помещения</w:t>
      </w:r>
      <w:r w:rsidRPr="00B53D4D">
        <w:rPr>
          <w:color w:val="000000"/>
          <w:sz w:val="24"/>
          <w:szCs w:val="24"/>
        </w:rPr>
        <w:t>.</w:t>
      </w:r>
      <w:r w:rsidRPr="00B53D4D">
        <w:rPr>
          <w:b/>
          <w:bCs/>
          <w:color w:val="000000"/>
          <w:sz w:val="24"/>
          <w:szCs w:val="24"/>
        </w:rPr>
        <w:t xml:space="preserve">                                        </w:t>
      </w:r>
    </w:p>
    <w:p w:rsidR="003854AF" w:rsidRPr="00B53D4D" w:rsidRDefault="003854AF" w:rsidP="003854AF">
      <w:pPr>
        <w:tabs>
          <w:tab w:val="left" w:pos="4200"/>
        </w:tabs>
        <w:ind w:firstLine="708"/>
        <w:rPr>
          <w:b/>
          <w:bCs/>
          <w:color w:val="000000"/>
          <w:sz w:val="24"/>
          <w:szCs w:val="24"/>
        </w:rPr>
      </w:pPr>
      <w:r w:rsidRPr="00B53D4D">
        <w:rPr>
          <w:color w:val="000000"/>
          <w:sz w:val="24"/>
          <w:szCs w:val="24"/>
        </w:rPr>
        <w:lastRenderedPageBreak/>
        <w:t>3.5. Подготовка проекта решения:</w:t>
      </w:r>
    </w:p>
    <w:p w:rsidR="003854AF" w:rsidRPr="00B53D4D" w:rsidRDefault="003854AF" w:rsidP="003854AF">
      <w:pPr>
        <w:tabs>
          <w:tab w:val="left" w:pos="42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B53D4D">
        <w:rPr>
          <w:color w:val="000000"/>
          <w:sz w:val="24"/>
          <w:szCs w:val="24"/>
        </w:rPr>
        <w:t>3.5.1. После подготовки проекта постановления  о разрешении на</w:t>
      </w:r>
      <w:r>
        <w:rPr>
          <w:color w:val="000000"/>
          <w:sz w:val="24"/>
          <w:szCs w:val="24"/>
        </w:rPr>
        <w:t xml:space="preserve"> отчуждение жилого помещения</w:t>
      </w:r>
      <w:r w:rsidRPr="00B53D4D">
        <w:rPr>
          <w:color w:val="000000"/>
          <w:sz w:val="24"/>
          <w:szCs w:val="24"/>
        </w:rPr>
        <w:t>, специалист отдела, ответственный за предоставление муниципальной услуги, предоставляет главе администрации  района  проект данного постановления на утверждение</w:t>
      </w:r>
      <w:r>
        <w:rPr>
          <w:color w:val="000000"/>
          <w:sz w:val="24"/>
          <w:szCs w:val="24"/>
        </w:rPr>
        <w:t>.</w:t>
      </w: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D4D">
        <w:rPr>
          <w:rFonts w:ascii="Times New Roman" w:hAnsi="Times New Roman" w:cs="Times New Roman"/>
          <w:sz w:val="24"/>
          <w:szCs w:val="24"/>
        </w:rPr>
        <w:t xml:space="preserve">          3.5.2. Принятие решения о разрешении на</w:t>
      </w:r>
      <w:r>
        <w:rPr>
          <w:rFonts w:ascii="Times New Roman" w:hAnsi="Times New Roman" w:cs="Times New Roman"/>
          <w:sz w:val="24"/>
          <w:szCs w:val="24"/>
        </w:rPr>
        <w:t xml:space="preserve"> отчуждение жилого помещения</w:t>
      </w:r>
      <w:r w:rsidRPr="00B53D4D">
        <w:rPr>
          <w:rFonts w:ascii="Times New Roman" w:hAnsi="Times New Roman" w:cs="Times New Roman"/>
          <w:sz w:val="24"/>
          <w:szCs w:val="24"/>
        </w:rPr>
        <w:t xml:space="preserve">  и его утверждение не должно превышать 5 дней с момента рассмотрения представленных заявителем документов.</w:t>
      </w: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D4D">
        <w:rPr>
          <w:rFonts w:ascii="Times New Roman" w:hAnsi="Times New Roman" w:cs="Times New Roman"/>
          <w:color w:val="000000"/>
          <w:sz w:val="24"/>
          <w:szCs w:val="24"/>
        </w:rPr>
        <w:t xml:space="preserve">          3.6. </w:t>
      </w:r>
      <w:r w:rsidRPr="00B53D4D">
        <w:rPr>
          <w:rFonts w:ascii="Times New Roman" w:hAnsi="Times New Roman" w:cs="Times New Roman"/>
          <w:sz w:val="24"/>
          <w:szCs w:val="24"/>
        </w:rPr>
        <w:t>Регистрация и выдача документов.</w:t>
      </w: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4D">
        <w:rPr>
          <w:rFonts w:ascii="Times New Roman" w:hAnsi="Times New Roman" w:cs="Times New Roman"/>
          <w:color w:val="000000"/>
          <w:sz w:val="24"/>
          <w:szCs w:val="24"/>
        </w:rPr>
        <w:t xml:space="preserve">          3.6.1. Специалист отдела, ответственный за предоставление муниципальной услуги,  письменно уведомляет заявителя в течение 3 рабочих дней  о результатах принятого  решения и выдает заявителю (уполномоченному им лицу на получение документов) экземпляр решения и принятые для исполнения муниципальной услуги оригиналы документов.)</w:t>
      </w:r>
    </w:p>
    <w:p w:rsidR="003854AF" w:rsidRPr="00B53D4D" w:rsidRDefault="003854AF" w:rsidP="003854AF">
      <w:pPr>
        <w:pStyle w:val="Standard"/>
        <w:tabs>
          <w:tab w:val="left" w:pos="4200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4D">
        <w:rPr>
          <w:rFonts w:ascii="Times New Roman" w:hAnsi="Times New Roman" w:cs="Times New Roman"/>
          <w:color w:val="000000"/>
          <w:sz w:val="24"/>
          <w:szCs w:val="24"/>
        </w:rPr>
        <w:t>Решение выдается заявителю (уполномоченному им лицу на получение документов) при предъявлении документа, удостоверяющего личность (паспорт), либо может быть направлено почтой  в течение трех дней с момента принятого решения  в зависимости от способа доставки, указанного заявителем в заявлении.</w:t>
      </w: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4D">
        <w:rPr>
          <w:rFonts w:ascii="Times New Roman" w:hAnsi="Times New Roman" w:cs="Times New Roman"/>
          <w:color w:val="000000"/>
          <w:sz w:val="24"/>
          <w:szCs w:val="24"/>
        </w:rPr>
        <w:t xml:space="preserve">          3.6.2. Второй экземпляр решения с приложением копий документов, представленных заявителем, остается в деле принятых документов и хранится в архиве отдела.</w:t>
      </w:r>
    </w:p>
    <w:p w:rsidR="003854AF" w:rsidRPr="00B53D4D" w:rsidRDefault="003854AF" w:rsidP="003854AF">
      <w:pPr>
        <w:pStyle w:val="Standard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54AF" w:rsidRPr="00B53D4D" w:rsidRDefault="003854AF" w:rsidP="003854AF">
      <w:pPr>
        <w:shd w:val="clear" w:color="auto" w:fill="F5F5F5"/>
        <w:tabs>
          <w:tab w:val="left" w:pos="4200"/>
        </w:tabs>
        <w:spacing w:after="0" w:line="240" w:lineRule="auto"/>
        <w:rPr>
          <w:sz w:val="24"/>
          <w:szCs w:val="24"/>
        </w:rPr>
      </w:pPr>
      <w:r w:rsidRPr="00B53D4D">
        <w:rPr>
          <w:b/>
          <w:bCs/>
          <w:color w:val="FFFFFF"/>
          <w:sz w:val="24"/>
          <w:szCs w:val="24"/>
        </w:rPr>
        <w:t>Заголовок1</w:t>
      </w:r>
      <w:r w:rsidRPr="00B53D4D">
        <w:rPr>
          <w:sz w:val="24"/>
          <w:szCs w:val="24"/>
        </w:rPr>
        <w:t xml:space="preserve"> 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left="1080" w:right="423"/>
        <w:jc w:val="center"/>
        <w:rPr>
          <w:sz w:val="24"/>
          <w:szCs w:val="24"/>
        </w:rPr>
      </w:pPr>
      <w:r w:rsidRPr="00B53D4D">
        <w:rPr>
          <w:b/>
          <w:bCs/>
          <w:sz w:val="24"/>
          <w:szCs w:val="24"/>
        </w:rPr>
        <w:t>4. Контроль  за  исполнением  административного  регламента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423" w:firstLine="709"/>
        <w:rPr>
          <w:sz w:val="24"/>
          <w:szCs w:val="24"/>
        </w:rPr>
      </w:pPr>
      <w:r w:rsidRPr="00B53D4D">
        <w:rPr>
          <w:color w:val="000000"/>
          <w:sz w:val="24"/>
          <w:szCs w:val="24"/>
        </w:rPr>
        <w:t> 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4.1. Контроль над исполнением положений настоящего административного регламента осуществляется заместителем главы  администрации по социальным вопросам, который   вправе: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 контролировать соблюдение порядка и условий предоставления муниципальной услуги;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 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исполнения.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-1" w:firstLine="709"/>
        <w:rPr>
          <w:sz w:val="24"/>
          <w:szCs w:val="24"/>
        </w:rPr>
      </w:pPr>
      <w:r w:rsidRPr="00B53D4D">
        <w:rPr>
          <w:sz w:val="24"/>
          <w:szCs w:val="24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 </w:t>
      </w: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423"/>
        <w:rPr>
          <w:sz w:val="24"/>
          <w:szCs w:val="24"/>
        </w:rPr>
      </w:pPr>
    </w:p>
    <w:p w:rsidR="003854AF" w:rsidRPr="00B53D4D" w:rsidRDefault="003854AF" w:rsidP="003854AF">
      <w:pPr>
        <w:tabs>
          <w:tab w:val="left" w:pos="4200"/>
        </w:tabs>
        <w:spacing w:after="0" w:line="240" w:lineRule="auto"/>
        <w:ind w:right="423"/>
        <w:rPr>
          <w:sz w:val="24"/>
          <w:szCs w:val="24"/>
        </w:rPr>
      </w:pPr>
    </w:p>
    <w:p w:rsidR="003854AF" w:rsidRPr="00B53D4D" w:rsidRDefault="003854AF" w:rsidP="003854AF">
      <w:pPr>
        <w:tabs>
          <w:tab w:val="left" w:pos="4200"/>
        </w:tabs>
        <w:ind w:right="423"/>
        <w:jc w:val="center"/>
        <w:rPr>
          <w:sz w:val="24"/>
          <w:szCs w:val="24"/>
        </w:rPr>
      </w:pPr>
      <w:r w:rsidRPr="00B53D4D">
        <w:rPr>
          <w:b/>
          <w:bCs/>
          <w:sz w:val="24"/>
          <w:szCs w:val="24"/>
        </w:rPr>
        <w:t xml:space="preserve">5. Порядок  обжалования 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5.1. Действия (бездействие) уполномоченных должностных лиц могут быть обжалованы заявителем в ходе предоставления ими муниципальной услуги  в досудебном порядке.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5.2.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 отдела, ответственных за принятие решения в ходе предоставления муниципальной услуги.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5.3. Жалоба предусматривает следующее содержание обращения заявителя: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lastRenderedPageBreak/>
        <w:t>1) наименование органа, в который направляет письменное обращение, или фамилию, имя, отчество должностного лица, которому адресовано заявление, а также свои фамилию, имя, отчество (последнее - при наличии), для юридического лица - его полное наименование, почтовый адрес, по которому должны быть направлены ответ или уведомление о переадресации обращения, суть обращения (предложения, заявления или жалобы) и личная подпись и дата;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2) 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3)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4) иные сведения, документы и материалы либо их копии, имеющие отношение к  существу обращения, которые заявитель считает необходимым сообщить.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Письменная жалоба должна быть рассмотрена в течение 30 дней со дня ее регистрации. В исключительных случаях, а также в случаях направления запроса, предусмотренного частью 2 статьи 10 Федерального закона от 2 мая 2006 г. № 59-ФЗ, глава (заместитель главы) Администрации вправе продлить срок рассмотрения жалобы не более чем на 30 дней, с обязательным уведомлением заинтересованного лица.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Жалоба, поступившая в администрацию в форме электронного документа, подлежит рассмотрению в установленном законодательством порядке. В жалобе заявитель 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5.4.  На основании статьи 11 Федерального закона от 2 мая 2006 г. № 59-ФЗ ответ по существу жалобы не дается: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1) если в жалобе отсутствуют данные о заявителе, направившем жалобу, и адрес, по которому должен быть направлен ответ;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2)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3) если текст жалобы не поддается прочтению;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4) если в жалобе содержатся претензии, на которые гражданину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5.5. Основанием для досудебного (внесудебного) обжалования является поступление жалобы  лично от заявителя (представителя заявителя) или в письменном виде, а также по номерам телефонов и адресу электронной почты, указанным в  настоящем регламенте.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5.6. Заявитель (его представитель) при личном обращении должен иметь при себе следующие документы: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документ, удостоверяющий личность;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lastRenderedPageBreak/>
        <w:t>- документ, подтверждающий полномочия представителя физического лица, в случае если от лица Заявителя выступает его представитель;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-документ, подтверждающий полномочия Заявителя, представляющего интересы юридического лица.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5.7. Любому обратившемуся лицу отдел предоставляет следующую информацию по досудебному обжалованию: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перечень необходимых документов;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требования к оформлению документов, прилагаемых к жалобе;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сведения о поступлении документов, истребованных при подготовке дела к рассмотрению, в том числе о получении заключений специалистов;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сведения о дате, месте и времени рассмотрения жалобы;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- сведения о ходе (стадии) рассмотрения жалобы, принятых промежуточных решениях, о принятом  решении, о его исполнении и контроле.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5.8. Обжалование в досудебном порядке заключается в праве заявителя обратиться с жалобой устно или направить письменную жалобу: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1) начальнику структурного подразделения  на действия (бездействие) подчиненных ему сотрудников;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2) главе администрации района.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5.9. Результатом досудебного обжалования является рассмотрение всех поставленных в жалобе вопросов, принятие необходимых мер и направление  ответов по существу поставленных в жалобе вопросов.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sz w:val="24"/>
          <w:szCs w:val="24"/>
        </w:rPr>
      </w:pPr>
      <w:r w:rsidRPr="00B53D4D">
        <w:rPr>
          <w:sz w:val="24"/>
          <w:szCs w:val="24"/>
        </w:rPr>
        <w:t>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объеме и применении мер ответственности к  должностному лицу отдела, допустившему нарушение в ходе предоставления муниципальной услуги.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color w:val="000000"/>
          <w:sz w:val="24"/>
          <w:szCs w:val="24"/>
        </w:rPr>
      </w:pPr>
      <w:r w:rsidRPr="00B53D4D">
        <w:rPr>
          <w:color w:val="000000"/>
          <w:sz w:val="24"/>
          <w:szCs w:val="24"/>
        </w:rPr>
        <w:t>В случае отказа дачи ответа по существу жалобы заявитель уведомляется в письменной форме о причинах отказа.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color w:val="000000"/>
          <w:sz w:val="24"/>
          <w:szCs w:val="24"/>
        </w:rPr>
      </w:pP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color w:val="000000"/>
          <w:sz w:val="24"/>
          <w:szCs w:val="24"/>
        </w:rPr>
      </w:pPr>
      <w:r w:rsidRPr="00B53D4D">
        <w:rPr>
          <w:color w:val="000000"/>
          <w:sz w:val="24"/>
          <w:szCs w:val="24"/>
        </w:rPr>
        <w:t>5.10.Заявители вправе обжаловать решения, принятые в ходе предоставления муниципальной услуги, действия или бездействия должностного лица в судебном порядке.</w:t>
      </w:r>
    </w:p>
    <w:p w:rsidR="003854AF" w:rsidRPr="00B53D4D" w:rsidRDefault="003854AF" w:rsidP="003854AF">
      <w:pPr>
        <w:tabs>
          <w:tab w:val="left" w:pos="4200"/>
        </w:tabs>
        <w:spacing w:line="100" w:lineRule="atLeast"/>
        <w:ind w:firstLine="540"/>
        <w:rPr>
          <w:color w:val="000000"/>
          <w:sz w:val="24"/>
          <w:szCs w:val="24"/>
        </w:rPr>
      </w:pPr>
    </w:p>
    <w:p w:rsidR="003854AF" w:rsidRPr="00B53D4D" w:rsidRDefault="003854AF" w:rsidP="003854AF">
      <w:pPr>
        <w:tabs>
          <w:tab w:val="left" w:pos="4200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B53D4D">
        <w:rPr>
          <w:b/>
          <w:bCs/>
          <w:color w:val="FFFFFF"/>
          <w:sz w:val="24"/>
          <w:szCs w:val="24"/>
        </w:rPr>
        <w:t>о</w:t>
      </w:r>
    </w:p>
    <w:p w:rsidR="003854AF" w:rsidRDefault="003854AF" w:rsidP="003854AF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</w:p>
    <w:p w:rsidR="003854AF" w:rsidRDefault="003854AF" w:rsidP="003854AF">
      <w:pPr>
        <w:spacing w:before="100" w:beforeAutospacing="1" w:after="100" w:afterAutospacing="1" w:line="240" w:lineRule="auto"/>
        <w:ind w:left="352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0448F">
        <w:rPr>
          <w:sz w:val="24"/>
          <w:szCs w:val="24"/>
        </w:rPr>
        <w:t xml:space="preserve">Приложение № 1 </w:t>
      </w:r>
    </w:p>
    <w:p w:rsidR="003854AF" w:rsidRPr="00F0448F" w:rsidRDefault="003854AF" w:rsidP="003854AF">
      <w:pPr>
        <w:shd w:val="clear" w:color="auto" w:fill="F5F5F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F0448F">
        <w:rPr>
          <w:sz w:val="24"/>
          <w:szCs w:val="24"/>
        </w:rPr>
        <w:t>к Административному регламенту  </w:t>
      </w:r>
    </w:p>
    <w:p w:rsidR="003854AF" w:rsidRDefault="003854AF" w:rsidP="003854AF">
      <w:pPr>
        <w:spacing w:before="100" w:beforeAutospacing="1" w:after="100" w:afterAutospacing="1" w:line="240" w:lineRule="auto"/>
        <w:ind w:left="4248" w:firstLine="0"/>
        <w:rPr>
          <w:sz w:val="24"/>
          <w:szCs w:val="24"/>
        </w:rPr>
      </w:pPr>
      <w:r w:rsidRPr="00F0448F">
        <w:rPr>
          <w:sz w:val="24"/>
          <w:szCs w:val="24"/>
        </w:rPr>
        <w:t>Гла</w:t>
      </w:r>
      <w:r>
        <w:rPr>
          <w:sz w:val="24"/>
          <w:szCs w:val="24"/>
        </w:rPr>
        <w:t>ве администрации Тужинского</w:t>
      </w:r>
      <w:r w:rsidRPr="00F04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F0448F">
        <w:rPr>
          <w:sz w:val="24"/>
          <w:szCs w:val="24"/>
        </w:rPr>
        <w:t>муниципального района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F0448F">
        <w:rPr>
          <w:sz w:val="24"/>
          <w:szCs w:val="24"/>
        </w:rPr>
        <w:t>____________________________________ 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гр. _________________________________ 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____________________________________, </w:t>
      </w:r>
      <w:r>
        <w:rPr>
          <w:sz w:val="24"/>
          <w:szCs w:val="24"/>
        </w:rPr>
        <w:t xml:space="preserve"> 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проживающего по адресу: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____________________________________ 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____________________________________ </w:t>
      </w:r>
    </w:p>
    <w:p w:rsidR="003854AF" w:rsidRDefault="003854AF" w:rsidP="003854AF">
      <w:pPr>
        <w:spacing w:before="100" w:beforeAutospacing="1" w:after="720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тел.________________________________ </w:t>
      </w:r>
      <w:r>
        <w:rPr>
          <w:sz w:val="24"/>
          <w:szCs w:val="24"/>
        </w:rPr>
        <w:t xml:space="preserve">                  </w:t>
      </w:r>
    </w:p>
    <w:p w:rsidR="003854AF" w:rsidRPr="00F0448F" w:rsidRDefault="003854AF" w:rsidP="003854AF">
      <w:pPr>
        <w:spacing w:before="100" w:beforeAutospacing="1" w:after="720" w:line="240" w:lineRule="auto"/>
        <w:ind w:left="4240" w:firstLine="13"/>
        <w:rPr>
          <w:sz w:val="24"/>
          <w:szCs w:val="24"/>
        </w:rPr>
      </w:pPr>
      <w:r w:rsidRPr="00F0448F">
        <w:rPr>
          <w:sz w:val="24"/>
          <w:szCs w:val="24"/>
        </w:rPr>
        <w:t>Заявление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F0448F">
        <w:rPr>
          <w:sz w:val="24"/>
          <w:szCs w:val="24"/>
        </w:rPr>
        <w:t>Прошу р</w:t>
      </w:r>
      <w:r>
        <w:rPr>
          <w:sz w:val="24"/>
          <w:szCs w:val="24"/>
        </w:rPr>
        <w:t>азрешить продать ___ долю в _______</w:t>
      </w:r>
      <w:r w:rsidRPr="00F0448F">
        <w:rPr>
          <w:sz w:val="24"/>
          <w:szCs w:val="24"/>
        </w:rPr>
        <w:t>комнатной квартире, общей площадью ______ кв.м, расположенной по адресу: _____________________</w:t>
      </w:r>
      <w:r>
        <w:rPr>
          <w:sz w:val="24"/>
          <w:szCs w:val="24"/>
        </w:rPr>
        <w:t>____________</w:t>
      </w:r>
      <w:r w:rsidRPr="00F0448F">
        <w:rPr>
          <w:sz w:val="24"/>
          <w:szCs w:val="24"/>
        </w:rPr>
        <w:t> </w:t>
      </w:r>
    </w:p>
    <w:p w:rsidR="003854AF" w:rsidRDefault="003854AF" w:rsidP="003854AF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F0448F">
        <w:rPr>
          <w:sz w:val="24"/>
          <w:szCs w:val="24"/>
        </w:rPr>
        <w:t>____________________</w:t>
      </w:r>
      <w:r>
        <w:rPr>
          <w:sz w:val="24"/>
          <w:szCs w:val="24"/>
        </w:rPr>
        <w:t>___________, принадлежащую моей несовершеннолетней дочери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F0448F">
        <w:rPr>
          <w:sz w:val="24"/>
          <w:szCs w:val="24"/>
        </w:rPr>
        <w:t xml:space="preserve"> (Ф.И.О., дата рождения), на праве общей долевой собственности (свидетельство о государственной регистрации прав</w:t>
      </w:r>
      <w:r>
        <w:rPr>
          <w:sz w:val="24"/>
          <w:szCs w:val="24"/>
        </w:rPr>
        <w:t>а от _________№________________ ), с одновременным дарением</w:t>
      </w:r>
      <w:r w:rsidRPr="00F0448F">
        <w:rPr>
          <w:sz w:val="24"/>
          <w:szCs w:val="24"/>
        </w:rPr>
        <w:t xml:space="preserve"> </w:t>
      </w:r>
      <w:r>
        <w:rPr>
          <w:sz w:val="24"/>
          <w:szCs w:val="24"/>
        </w:rPr>
        <w:t>на ее имя ______ доли в ________</w:t>
      </w:r>
      <w:r w:rsidRPr="00F0448F">
        <w:rPr>
          <w:sz w:val="24"/>
          <w:szCs w:val="24"/>
        </w:rPr>
        <w:t>комнатной квартире, общей площадью ____ кв.м, расположенной по адресу: ___________________________________________</w:t>
      </w:r>
      <w:r>
        <w:rPr>
          <w:sz w:val="24"/>
          <w:szCs w:val="24"/>
        </w:rPr>
        <w:t>_________________________________</w:t>
      </w:r>
      <w:r w:rsidRPr="00F0448F">
        <w:rPr>
          <w:sz w:val="24"/>
          <w:szCs w:val="24"/>
        </w:rPr>
        <w:t>.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Согласие всех заинтересованных сторон имеется, имущественные и жилищные права и интересы малолетнего (недееспособного) ущемлены не будут.  </w:t>
      </w:r>
    </w:p>
    <w:p w:rsidR="003854A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Обязуюсь предоставить в орган опеки и попечительства администрации района копию свидетельства о государственной регистрации права малолетнего (недееспособного) на приобретенное жилое помещение. </w:t>
      </w:r>
    </w:p>
    <w:p w:rsidR="003854AF" w:rsidRPr="00254D52" w:rsidRDefault="003854AF" w:rsidP="003854AF">
      <w:pPr>
        <w:spacing w:before="100" w:beforeAutospacing="1" w:after="100" w:afterAutospacing="1" w:line="240" w:lineRule="auto"/>
        <w:rPr>
          <w:sz w:val="22"/>
          <w:szCs w:val="22"/>
        </w:rPr>
      </w:pPr>
      <w:r w:rsidRPr="00F0448F">
        <w:rPr>
          <w:sz w:val="24"/>
          <w:szCs w:val="24"/>
        </w:rPr>
        <w:t xml:space="preserve">Я, _________________________________________________________, в соответствии </w:t>
      </w:r>
      <w:r w:rsidRPr="00254D52">
        <w:rPr>
          <w:sz w:val="22"/>
          <w:szCs w:val="22"/>
        </w:rPr>
        <w:t>с Федеральным законом от 27.07.2006 № 152-ФЗ «О персональных данных» даю согласие на обработку (сбор, систематизацию, накопление, хранение, обновление, изменение, использование, передачу, обезличивание, блокирование, уничтожение) моих персональных данных и данных, содержащихся в настоящем заявлении и в представленных мною документах.  </w:t>
      </w:r>
    </w:p>
    <w:p w:rsidR="003854AF" w:rsidRPr="00F0448F" w:rsidRDefault="003854AF" w:rsidP="00254D52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«______» _______________ 20___ г.  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D52">
        <w:rPr>
          <w:sz w:val="24"/>
          <w:szCs w:val="24"/>
        </w:rPr>
        <w:t> __________________</w:t>
      </w:r>
    </w:p>
    <w:p w:rsidR="003854AF" w:rsidRDefault="003854AF" w:rsidP="003854AF">
      <w:pPr>
        <w:shd w:val="clear" w:color="auto" w:fill="F5F5F5"/>
        <w:spacing w:after="0" w:line="240" w:lineRule="auto"/>
        <w:ind w:left="4248" w:firstLine="708"/>
        <w:rPr>
          <w:sz w:val="24"/>
          <w:szCs w:val="24"/>
        </w:rPr>
      </w:pPr>
      <w:r w:rsidRPr="00F0448F">
        <w:rPr>
          <w:sz w:val="24"/>
          <w:szCs w:val="24"/>
        </w:rPr>
        <w:lastRenderedPageBreak/>
        <w:t xml:space="preserve">Приложение № 2 </w:t>
      </w:r>
    </w:p>
    <w:p w:rsidR="003854AF" w:rsidRPr="00F0448F" w:rsidRDefault="003854AF" w:rsidP="003854AF">
      <w:pPr>
        <w:shd w:val="clear" w:color="auto" w:fill="F5F5F5"/>
        <w:spacing w:after="0" w:line="240" w:lineRule="auto"/>
        <w:ind w:left="4248" w:firstLine="708"/>
        <w:rPr>
          <w:sz w:val="24"/>
          <w:szCs w:val="24"/>
        </w:rPr>
      </w:pPr>
      <w:r w:rsidRPr="00F0448F">
        <w:rPr>
          <w:sz w:val="24"/>
          <w:szCs w:val="24"/>
        </w:rPr>
        <w:t>к Административному регламенту 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940"/>
        <w:rPr>
          <w:sz w:val="24"/>
          <w:szCs w:val="24"/>
        </w:rPr>
      </w:pPr>
      <w:r w:rsidRPr="00F0448F">
        <w:rPr>
          <w:sz w:val="24"/>
          <w:szCs w:val="24"/>
        </w:rPr>
        <w:t>Гла</w:t>
      </w:r>
      <w:r>
        <w:rPr>
          <w:sz w:val="24"/>
          <w:szCs w:val="24"/>
        </w:rPr>
        <w:t>ве администрации Тужинского</w:t>
      </w:r>
      <w:r w:rsidRPr="00F0448F">
        <w:rPr>
          <w:sz w:val="24"/>
          <w:szCs w:val="24"/>
        </w:rPr>
        <w:t xml:space="preserve"> муниципального района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932" w:firstLine="8"/>
        <w:rPr>
          <w:sz w:val="24"/>
          <w:szCs w:val="24"/>
        </w:rPr>
      </w:pPr>
      <w:r w:rsidRPr="00F0448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F0448F">
        <w:rPr>
          <w:sz w:val="24"/>
          <w:szCs w:val="24"/>
        </w:rPr>
        <w:t> 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924" w:firstLine="8"/>
        <w:rPr>
          <w:sz w:val="24"/>
          <w:szCs w:val="24"/>
        </w:rPr>
      </w:pPr>
      <w:r w:rsidRPr="00F0448F">
        <w:rPr>
          <w:sz w:val="24"/>
          <w:szCs w:val="24"/>
        </w:rPr>
        <w:t>гр. ____________________________</w:t>
      </w:r>
      <w:r>
        <w:rPr>
          <w:sz w:val="24"/>
          <w:szCs w:val="24"/>
        </w:rPr>
        <w:t>____</w:t>
      </w:r>
      <w:r w:rsidRPr="00F0448F">
        <w:rPr>
          <w:sz w:val="24"/>
          <w:szCs w:val="24"/>
        </w:rPr>
        <w:t>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916" w:firstLine="8"/>
        <w:rPr>
          <w:sz w:val="24"/>
          <w:szCs w:val="24"/>
        </w:rPr>
      </w:pPr>
      <w:r w:rsidRPr="00F0448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</w:t>
      </w:r>
      <w:r w:rsidRPr="00F0448F">
        <w:rPr>
          <w:sz w:val="24"/>
          <w:szCs w:val="24"/>
        </w:rPr>
        <w:t>, </w:t>
      </w:r>
      <w:r>
        <w:rPr>
          <w:sz w:val="24"/>
          <w:szCs w:val="24"/>
        </w:rPr>
        <w:t xml:space="preserve"> 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6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448F">
        <w:rPr>
          <w:sz w:val="24"/>
          <w:szCs w:val="24"/>
        </w:rPr>
        <w:t>проживающего по адресу: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652" w:firstLine="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0448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</w:t>
      </w:r>
      <w:r w:rsidRPr="00F0448F">
        <w:rPr>
          <w:sz w:val="24"/>
          <w:szCs w:val="24"/>
        </w:rPr>
        <w:t>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644" w:firstLine="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0448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</w:t>
      </w:r>
      <w:r w:rsidRPr="00F0448F">
        <w:rPr>
          <w:sz w:val="24"/>
          <w:szCs w:val="24"/>
        </w:rPr>
        <w:t>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left="42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0448F">
        <w:rPr>
          <w:sz w:val="24"/>
          <w:szCs w:val="24"/>
        </w:rPr>
        <w:t>тел.____________________________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448F">
        <w:rPr>
          <w:sz w:val="24"/>
          <w:szCs w:val="24"/>
        </w:rPr>
        <w:t>Заявление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F0448F">
        <w:rPr>
          <w:sz w:val="24"/>
          <w:szCs w:val="24"/>
        </w:rPr>
        <w:t>Прошу разр</w:t>
      </w:r>
      <w:r>
        <w:rPr>
          <w:sz w:val="24"/>
          <w:szCs w:val="24"/>
        </w:rPr>
        <w:t>ешить продать ______ долю в _____</w:t>
      </w:r>
      <w:r w:rsidRPr="00F0448F">
        <w:rPr>
          <w:sz w:val="24"/>
          <w:szCs w:val="24"/>
        </w:rPr>
        <w:t>комнатной квартире, общей площадью ___ кв.м, расположенной по адресу: ________________</w:t>
      </w:r>
      <w:r>
        <w:rPr>
          <w:sz w:val="24"/>
          <w:szCs w:val="24"/>
        </w:rPr>
        <w:t>____________________</w:t>
      </w:r>
      <w:r w:rsidRPr="00F0448F">
        <w:rPr>
          <w:sz w:val="24"/>
          <w:szCs w:val="24"/>
        </w:rPr>
        <w:t> </w:t>
      </w:r>
    </w:p>
    <w:p w:rsidR="003854AF" w:rsidRPr="00F0448F" w:rsidRDefault="003854AF" w:rsidP="00254D52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F0448F">
        <w:rPr>
          <w:sz w:val="24"/>
          <w:szCs w:val="24"/>
        </w:rPr>
        <w:t>________________________, принадлежащую мне на праве общей долевой собственности (свидетельство о государственной регистрации права от ____________№___________ ), с одновременной покупко</w:t>
      </w:r>
      <w:r>
        <w:rPr>
          <w:sz w:val="24"/>
          <w:szCs w:val="24"/>
        </w:rPr>
        <w:t>й на мое имя ____ доли в _______</w:t>
      </w:r>
      <w:r w:rsidRPr="00F0448F">
        <w:rPr>
          <w:sz w:val="24"/>
          <w:szCs w:val="24"/>
        </w:rPr>
        <w:t>комнатной квартире, общей площадью ______ кв.м, расположенной по адресу: _______________________________________</w:t>
      </w:r>
      <w:r>
        <w:rPr>
          <w:sz w:val="24"/>
          <w:szCs w:val="24"/>
        </w:rPr>
        <w:t>_____________________________________</w:t>
      </w:r>
      <w:r w:rsidRPr="00F0448F">
        <w:rPr>
          <w:sz w:val="24"/>
          <w:szCs w:val="24"/>
        </w:rPr>
        <w:t>. </w:t>
      </w:r>
    </w:p>
    <w:p w:rsidR="003854A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Мои имущественные и жилищные права и интересы ущемлены не будут, так ка</w:t>
      </w:r>
      <w:r>
        <w:rPr>
          <w:sz w:val="24"/>
          <w:szCs w:val="24"/>
        </w:rPr>
        <w:t>к в мою собственность будет подарено</w:t>
      </w:r>
      <w:r w:rsidRPr="00F0448F">
        <w:rPr>
          <w:sz w:val="24"/>
          <w:szCs w:val="24"/>
        </w:rPr>
        <w:t xml:space="preserve"> жилое помещение по адресу:</w:t>
      </w:r>
      <w:r>
        <w:rPr>
          <w:sz w:val="24"/>
          <w:szCs w:val="24"/>
        </w:rPr>
        <w:t xml:space="preserve"> _____________________________________________________________________________</w:t>
      </w:r>
      <w:r w:rsidRPr="00F0448F">
        <w:rPr>
          <w:sz w:val="24"/>
          <w:szCs w:val="24"/>
        </w:rPr>
        <w:t xml:space="preserve"> (средства, вырученные от продажи жилого помещения, будут положены на счет, открытый на мое имя в кредитном учреждении). </w:t>
      </w:r>
    </w:p>
    <w:p w:rsidR="003854AF" w:rsidRPr="00F0448F" w:rsidRDefault="003854AF" w:rsidP="003854AF">
      <w:pPr>
        <w:spacing w:before="100" w:beforeAutospacing="1" w:after="100" w:afterAutospacing="1" w:line="240" w:lineRule="auto"/>
        <w:rPr>
          <w:sz w:val="24"/>
          <w:szCs w:val="24"/>
        </w:rPr>
      </w:pPr>
      <w:r w:rsidRPr="00F0448F">
        <w:rPr>
          <w:sz w:val="24"/>
          <w:szCs w:val="24"/>
        </w:rPr>
        <w:t>Я, _________________________________________________________, в соответствии с Федеральным законом от 27.07.2006 № 152-ФЗ «О персональных данных» даю согласие на обработку (сбор, систематизацию, накопление, хранение, обновление, изменение, использование, передачу, обезличивание, блокирование, уничтожение) моих персональных данных и данных, содержащихся в настоящем заявлении и в представленных мною документах. </w:t>
      </w:r>
    </w:p>
    <w:p w:rsidR="003854AF" w:rsidRDefault="003854AF" w:rsidP="003854AF">
      <w:pPr>
        <w:pStyle w:val="a7"/>
      </w:pPr>
      <w:r>
        <w:t>«_____ » _______________ 20___ г.           </w:t>
      </w:r>
      <w:r>
        <w:tab/>
      </w:r>
      <w:r>
        <w:tab/>
      </w:r>
      <w:r>
        <w:tab/>
      </w:r>
      <w:r>
        <w:tab/>
        <w:t xml:space="preserve"> ___________        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4606">
        <w:rPr>
          <w:rFonts w:ascii="Times New Roman" w:hAnsi="Times New Roman" w:cs="Times New Roman"/>
        </w:rPr>
        <w:t>(подпись)</w:t>
      </w:r>
      <w:r>
        <w:t> </w:t>
      </w:r>
    </w:p>
    <w:p w:rsidR="003854AF" w:rsidRDefault="003854AF" w:rsidP="003854AF"/>
    <w:p w:rsidR="003854AF" w:rsidRPr="00654A66" w:rsidRDefault="003854AF" w:rsidP="00654A66">
      <w:pPr>
        <w:ind w:right="-44" w:firstLine="0"/>
        <w:rPr>
          <w:sz w:val="24"/>
          <w:szCs w:val="24"/>
        </w:rPr>
      </w:pPr>
    </w:p>
    <w:sectPr w:rsidR="003854AF" w:rsidRPr="00654A66" w:rsidSect="003854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891"/>
    <w:multiLevelType w:val="multilevel"/>
    <w:tmpl w:val="8782E8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1">
    <w:nsid w:val="45FC1D69"/>
    <w:multiLevelType w:val="multilevel"/>
    <w:tmpl w:val="FC90A5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24"/>
        </w:tabs>
        <w:ind w:left="84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A66"/>
    <w:rsid w:val="0009215C"/>
    <w:rsid w:val="000B0379"/>
    <w:rsid w:val="00112F84"/>
    <w:rsid w:val="0011653E"/>
    <w:rsid w:val="002367DA"/>
    <w:rsid w:val="00254D52"/>
    <w:rsid w:val="003854AF"/>
    <w:rsid w:val="00501E58"/>
    <w:rsid w:val="0059537E"/>
    <w:rsid w:val="005A3F8C"/>
    <w:rsid w:val="005D4014"/>
    <w:rsid w:val="00612D38"/>
    <w:rsid w:val="0061615A"/>
    <w:rsid w:val="0065155D"/>
    <w:rsid w:val="00654A66"/>
    <w:rsid w:val="00734574"/>
    <w:rsid w:val="007C1F5C"/>
    <w:rsid w:val="00814B8F"/>
    <w:rsid w:val="008F5A9D"/>
    <w:rsid w:val="00983199"/>
    <w:rsid w:val="00A5673C"/>
    <w:rsid w:val="00B460BD"/>
    <w:rsid w:val="00C22932"/>
    <w:rsid w:val="00C238EB"/>
    <w:rsid w:val="00C40E7D"/>
    <w:rsid w:val="00D31B7A"/>
    <w:rsid w:val="00D860BA"/>
    <w:rsid w:val="00E0035C"/>
    <w:rsid w:val="00F0192B"/>
    <w:rsid w:val="00F11632"/>
    <w:rsid w:val="00FE1B9C"/>
    <w:rsid w:val="00FE3298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66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A66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54A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4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D8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3854AF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854AF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Calibri" w:hAnsi="Calibri" w:cs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854AF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Normal">
    <w:name w:val="ConsNormal"/>
    <w:uiPriority w:val="99"/>
    <w:rsid w:val="00385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rsid w:val="003854AF"/>
    <w:rPr>
      <w:color w:val="0000FF"/>
      <w:u w:val="single"/>
    </w:rPr>
  </w:style>
  <w:style w:type="paragraph" w:customStyle="1" w:styleId="Standard">
    <w:name w:val="Standard"/>
    <w:next w:val="a"/>
    <w:uiPriority w:val="99"/>
    <w:rsid w:val="003854AF"/>
    <w:pPr>
      <w:suppressAutoHyphens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Tuzh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27641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dcterms:created xsi:type="dcterms:W3CDTF">2016-03-03T08:40:00Z</dcterms:created>
  <dcterms:modified xsi:type="dcterms:W3CDTF">2016-03-03T08:40:00Z</dcterms:modified>
</cp:coreProperties>
</file>