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36" w:type="dxa"/>
        <w:tblInd w:w="250" w:type="dxa"/>
        <w:tblLayout w:type="fixed"/>
        <w:tblLook w:val="0000"/>
      </w:tblPr>
      <w:tblGrid>
        <w:gridCol w:w="4097"/>
        <w:gridCol w:w="763"/>
        <w:gridCol w:w="527"/>
        <w:gridCol w:w="1842"/>
        <w:gridCol w:w="2192"/>
        <w:gridCol w:w="15"/>
      </w:tblGrid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970AB5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ТУЖИНСКОГО МУНИЦИПАЛЬНОГО </w:t>
            </w:r>
          </w:p>
          <w:p w:rsidR="00686F46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rPr>
          <w:gridAfter w:val="1"/>
          <w:wAfter w:w="15" w:type="dxa"/>
        </w:trPr>
        <w:tc>
          <w:tcPr>
            <w:tcW w:w="4097" w:type="dxa"/>
          </w:tcPr>
          <w:p w:rsidR="00686F46" w:rsidRDefault="00686F46" w:rsidP="00A6349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6349B">
              <w:rPr>
                <w:sz w:val="28"/>
                <w:szCs w:val="28"/>
                <w:lang w:val="en-US"/>
              </w:rPr>
              <w:t>09.12.2013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132" w:type="dxa"/>
            <w:gridSpan w:val="3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86F46" w:rsidRDefault="00A6349B" w:rsidP="00A6349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</w:t>
            </w:r>
            <w:r>
              <w:rPr>
                <w:sz w:val="28"/>
                <w:szCs w:val="28"/>
                <w:lang w:val="en-US"/>
              </w:rPr>
              <w:t>671</w:t>
            </w:r>
            <w:r w:rsidR="00686F46">
              <w:rPr>
                <w:sz w:val="28"/>
                <w:szCs w:val="28"/>
              </w:rPr>
              <w:t>____</w:t>
            </w:r>
          </w:p>
        </w:tc>
      </w:tr>
      <w:tr w:rsidR="00686F46">
        <w:trPr>
          <w:gridAfter w:val="1"/>
          <w:wAfter w:w="15" w:type="dxa"/>
        </w:trPr>
        <w:tc>
          <w:tcPr>
            <w:tcW w:w="4097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gridSpan w:val="3"/>
          </w:tcPr>
          <w:p w:rsidR="00686F46" w:rsidRDefault="00686F46" w:rsidP="0064582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686F46" w:rsidRPr="00CD2E4A" w:rsidRDefault="00686F4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B50BC3" w:rsidRPr="00B50BC3" w:rsidRDefault="00B50BC3" w:rsidP="00B50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0BC3">
              <w:rPr>
                <w:rFonts w:cs="Calibri"/>
                <w:b/>
                <w:bCs/>
                <w:sz w:val="28"/>
                <w:szCs w:val="28"/>
              </w:rPr>
              <w:t>Об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утверждении порядка определения</w:t>
            </w:r>
            <w:r w:rsidRPr="00B50BC3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>состава имущества, закрепля</w:t>
            </w:r>
            <w:r>
              <w:rPr>
                <w:rFonts w:cs="Calibri"/>
                <w:b/>
                <w:bCs/>
                <w:sz w:val="28"/>
                <w:szCs w:val="28"/>
              </w:rPr>
              <w:t>е</w:t>
            </w:r>
            <w:r>
              <w:rPr>
                <w:rFonts w:cs="Calibri"/>
                <w:b/>
                <w:bCs/>
                <w:sz w:val="28"/>
                <w:szCs w:val="28"/>
              </w:rPr>
              <w:t>мого за муниципальным унитарным предприятием на праве хозяйс</w:t>
            </w:r>
            <w:r>
              <w:rPr>
                <w:rFonts w:cs="Calibri"/>
                <w:b/>
                <w:bCs/>
                <w:sz w:val="28"/>
                <w:szCs w:val="28"/>
              </w:rPr>
              <w:t>т</w:t>
            </w:r>
            <w:r>
              <w:rPr>
                <w:rFonts w:cs="Calibri"/>
                <w:b/>
                <w:bCs/>
                <w:sz w:val="28"/>
                <w:szCs w:val="28"/>
              </w:rPr>
              <w:t>венного ведения или оперативного управления</w:t>
            </w:r>
          </w:p>
          <w:p w:rsidR="00686F46" w:rsidRDefault="00686F4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86F46">
        <w:trPr>
          <w:trHeight w:val="449"/>
        </w:trPr>
        <w:tc>
          <w:tcPr>
            <w:tcW w:w="9436" w:type="dxa"/>
            <w:gridSpan w:val="6"/>
          </w:tcPr>
          <w:p w:rsidR="00686F46" w:rsidRPr="000F3F5B" w:rsidRDefault="00686F4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686F46">
        <w:trPr>
          <w:trHeight w:val="80"/>
        </w:trPr>
        <w:tc>
          <w:tcPr>
            <w:tcW w:w="9436" w:type="dxa"/>
            <w:gridSpan w:val="6"/>
          </w:tcPr>
          <w:p w:rsidR="00054642" w:rsidRPr="00A63F11" w:rsidRDefault="00B50BC3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50BC3">
              <w:rPr>
                <w:rFonts w:cs="Calibri"/>
                <w:sz w:val="28"/>
                <w:szCs w:val="28"/>
              </w:rPr>
              <w:t xml:space="preserve">Руководствуясь </w:t>
            </w:r>
            <w:hyperlink r:id="rId7" w:history="1">
              <w:r w:rsidRPr="00504797">
                <w:rPr>
                  <w:rFonts w:cs="Calibri"/>
                  <w:sz w:val="28"/>
                  <w:szCs w:val="28"/>
                </w:rPr>
                <w:t>статьями 114</w:t>
              </w:r>
            </w:hyperlink>
            <w:r w:rsidRPr="00504797">
              <w:rPr>
                <w:rFonts w:cs="Calibri"/>
                <w:sz w:val="28"/>
                <w:szCs w:val="28"/>
              </w:rPr>
              <w:t xml:space="preserve">, </w:t>
            </w:r>
            <w:hyperlink r:id="rId8" w:history="1">
              <w:r w:rsidRPr="00504797">
                <w:rPr>
                  <w:rFonts w:cs="Calibri"/>
                  <w:sz w:val="28"/>
                  <w:szCs w:val="28"/>
                </w:rPr>
                <w:t>115</w:t>
              </w:r>
            </w:hyperlink>
            <w:r w:rsidRPr="00B50BC3">
              <w:rPr>
                <w:rFonts w:cs="Calibri"/>
                <w:sz w:val="28"/>
                <w:szCs w:val="28"/>
              </w:rPr>
              <w:t xml:space="preserve"> Гражданского </w:t>
            </w:r>
            <w:hyperlink r:id="rId9" w:history="1">
              <w:r w:rsidRPr="00504797">
                <w:rPr>
                  <w:rFonts w:cs="Calibri"/>
                  <w:sz w:val="28"/>
                  <w:szCs w:val="28"/>
                </w:rPr>
                <w:t>кодекса</w:t>
              </w:r>
            </w:hyperlink>
            <w:r w:rsidRPr="00B50BC3">
              <w:rPr>
                <w:rFonts w:cs="Calibri"/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Pr="00504797">
                <w:rPr>
                  <w:rFonts w:cs="Calibri"/>
                  <w:sz w:val="28"/>
                  <w:szCs w:val="28"/>
                </w:rPr>
                <w:t>частью 4 статьи 51</w:t>
              </w:r>
            </w:hyperlink>
            <w:r w:rsidRPr="00B50BC3">
              <w:rPr>
                <w:rFonts w:cs="Calibri"/>
                <w:sz w:val="28"/>
                <w:szCs w:val="28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Федерации", </w:t>
            </w:r>
            <w:hyperlink r:id="rId11" w:history="1">
              <w:r w:rsidRPr="00504797">
                <w:rPr>
                  <w:rFonts w:cs="Calibri"/>
                  <w:sz w:val="28"/>
                  <w:szCs w:val="28"/>
                </w:rPr>
                <w:t>частью 5 статьи 8</w:t>
              </w:r>
            </w:hyperlink>
            <w:r w:rsidRPr="00504797">
              <w:rPr>
                <w:rFonts w:cs="Calibri"/>
                <w:sz w:val="28"/>
                <w:szCs w:val="28"/>
              </w:rPr>
              <w:t xml:space="preserve">, </w:t>
            </w:r>
            <w:hyperlink r:id="rId12" w:history="1">
              <w:r w:rsidRPr="00504797">
                <w:rPr>
                  <w:rFonts w:cs="Calibri"/>
                  <w:sz w:val="28"/>
                  <w:szCs w:val="28"/>
                </w:rPr>
                <w:t>статьей 9</w:t>
              </w:r>
            </w:hyperlink>
            <w:r w:rsidRPr="00B50BC3">
              <w:rPr>
                <w:rFonts w:cs="Calibri"/>
                <w:sz w:val="28"/>
                <w:szCs w:val="28"/>
              </w:rPr>
              <w:t xml:space="preserve"> Федерального закона от 14.11.2002 N 161-ФЗ "О государственных и муниципальных унитарных предприят</w:t>
            </w:r>
            <w:r w:rsidRPr="00B50BC3">
              <w:rPr>
                <w:rFonts w:cs="Calibri"/>
                <w:sz w:val="28"/>
                <w:szCs w:val="28"/>
              </w:rPr>
              <w:t>и</w:t>
            </w:r>
            <w:r>
              <w:rPr>
                <w:rFonts w:cs="Calibri"/>
                <w:sz w:val="28"/>
                <w:szCs w:val="28"/>
              </w:rPr>
              <w:t>ях"</w:t>
            </w:r>
            <w:r w:rsidR="00054642" w:rsidRPr="00B50BC3">
              <w:rPr>
                <w:sz w:val="28"/>
                <w:szCs w:val="28"/>
              </w:rPr>
              <w:t>,</w:t>
            </w:r>
            <w:r w:rsidR="00054642">
              <w:rPr>
                <w:sz w:val="28"/>
                <w:szCs w:val="28"/>
              </w:rPr>
              <w:t xml:space="preserve"> </w:t>
            </w:r>
            <w:r w:rsidR="00054642" w:rsidRPr="00A63F11">
              <w:rPr>
                <w:sz w:val="28"/>
                <w:szCs w:val="28"/>
              </w:rPr>
              <w:t>администрация Тужинского муниципального района ПОСТАНОВЛ</w:t>
            </w:r>
            <w:r w:rsidR="00054642" w:rsidRPr="00A63F11">
              <w:rPr>
                <w:sz w:val="28"/>
                <w:szCs w:val="28"/>
              </w:rPr>
              <w:t>Я</w:t>
            </w:r>
            <w:r w:rsidR="00054642" w:rsidRPr="00A63F11">
              <w:rPr>
                <w:sz w:val="28"/>
                <w:szCs w:val="28"/>
              </w:rPr>
              <w:t>ЕТ:</w:t>
            </w:r>
          </w:p>
          <w:p w:rsidR="00E06739" w:rsidRDefault="00E06739" w:rsidP="00E067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54642">
              <w:rPr>
                <w:sz w:val="28"/>
                <w:szCs w:val="28"/>
              </w:rPr>
              <w:t xml:space="preserve">1. </w:t>
            </w:r>
            <w:r w:rsidRPr="00E06739">
              <w:rPr>
                <w:rFonts w:cs="Calibri"/>
                <w:sz w:val="28"/>
                <w:szCs w:val="28"/>
              </w:rPr>
              <w:t xml:space="preserve">Утвердить </w:t>
            </w:r>
            <w:hyperlink w:anchor="Par29" w:history="1">
              <w:r w:rsidRPr="00504797">
                <w:rPr>
                  <w:rFonts w:cs="Calibri"/>
                  <w:sz w:val="28"/>
                  <w:szCs w:val="28"/>
                </w:rPr>
                <w:t>порядок</w:t>
              </w:r>
            </w:hyperlink>
            <w:r w:rsidRPr="00E06739">
              <w:rPr>
                <w:rFonts w:cs="Calibri"/>
                <w:sz w:val="28"/>
                <w:szCs w:val="28"/>
              </w:rPr>
              <w:t xml:space="preserve"> определения состава имущества, закрепляем</w:t>
            </w:r>
            <w:r w:rsidRPr="00E06739">
              <w:rPr>
                <w:rFonts w:cs="Calibri"/>
                <w:sz w:val="28"/>
                <w:szCs w:val="28"/>
              </w:rPr>
              <w:t>о</w:t>
            </w:r>
            <w:r w:rsidRPr="00E06739">
              <w:rPr>
                <w:rFonts w:cs="Calibri"/>
                <w:sz w:val="28"/>
                <w:szCs w:val="28"/>
              </w:rPr>
              <w:t>го за муниципальным унитарным предприятием на праве хозяйственного в</w:t>
            </w:r>
            <w:r w:rsidRPr="00E06739">
              <w:rPr>
                <w:rFonts w:cs="Calibri"/>
                <w:sz w:val="28"/>
                <w:szCs w:val="28"/>
              </w:rPr>
              <w:t>е</w:t>
            </w:r>
            <w:r w:rsidRPr="00E06739">
              <w:rPr>
                <w:rFonts w:cs="Calibri"/>
                <w:sz w:val="28"/>
                <w:szCs w:val="28"/>
              </w:rPr>
              <w:t>дения или опер</w:t>
            </w:r>
            <w:r w:rsidRPr="00E06739">
              <w:rPr>
                <w:rFonts w:cs="Calibri"/>
                <w:sz w:val="28"/>
                <w:szCs w:val="28"/>
              </w:rPr>
              <w:t>а</w:t>
            </w:r>
            <w:r w:rsidRPr="00E06739">
              <w:rPr>
                <w:rFonts w:cs="Calibri"/>
                <w:sz w:val="28"/>
                <w:szCs w:val="28"/>
              </w:rPr>
              <w:t>тивного управления. Прилагается</w:t>
            </w:r>
            <w:r>
              <w:rPr>
                <w:rFonts w:cs="Calibri"/>
              </w:rPr>
              <w:t>.</w:t>
            </w:r>
          </w:p>
          <w:p w:rsidR="00054642" w:rsidRDefault="00E06739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4642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2B1F52">
              <w:rPr>
                <w:sz w:val="28"/>
                <w:szCs w:val="28"/>
              </w:rPr>
              <w:t>момента опубликов</w:t>
            </w:r>
            <w:r w:rsidR="002B1F52">
              <w:rPr>
                <w:sz w:val="28"/>
                <w:szCs w:val="28"/>
              </w:rPr>
              <w:t>а</w:t>
            </w:r>
            <w:r w:rsidR="002B1F52">
              <w:rPr>
                <w:sz w:val="28"/>
                <w:szCs w:val="28"/>
              </w:rPr>
              <w:t>ния в бюллетене муниципальных нормативных правовых актов органов м</w:t>
            </w:r>
            <w:r w:rsidR="002B1F52">
              <w:rPr>
                <w:sz w:val="28"/>
                <w:szCs w:val="28"/>
              </w:rPr>
              <w:t>е</w:t>
            </w:r>
            <w:r w:rsidR="002B1F52">
              <w:rPr>
                <w:sz w:val="28"/>
                <w:szCs w:val="28"/>
              </w:rPr>
              <w:t>стного самоуправления Тужинского муниципального района Кировской о</w:t>
            </w:r>
            <w:r w:rsidR="002B1F52">
              <w:rPr>
                <w:sz w:val="28"/>
                <w:szCs w:val="28"/>
              </w:rPr>
              <w:t>б</w:t>
            </w:r>
            <w:r w:rsidR="002B1F52">
              <w:rPr>
                <w:sz w:val="28"/>
                <w:szCs w:val="28"/>
              </w:rPr>
              <w:t>ла</w:t>
            </w:r>
            <w:r w:rsidR="002B1F52">
              <w:rPr>
                <w:sz w:val="28"/>
                <w:szCs w:val="28"/>
              </w:rPr>
              <w:t>с</w:t>
            </w:r>
            <w:r w:rsidR="002B1F52">
              <w:rPr>
                <w:sz w:val="28"/>
                <w:szCs w:val="28"/>
              </w:rPr>
              <w:t>ти</w:t>
            </w:r>
            <w:r w:rsidR="00054642">
              <w:rPr>
                <w:sz w:val="28"/>
                <w:szCs w:val="28"/>
              </w:rPr>
              <w:t>.</w:t>
            </w:r>
          </w:p>
          <w:p w:rsidR="00686F46" w:rsidRDefault="00E06739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4642">
              <w:rPr>
                <w:sz w:val="28"/>
                <w:szCs w:val="28"/>
              </w:rPr>
              <w:t xml:space="preserve">. </w:t>
            </w:r>
            <w:r w:rsidR="00054642"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 w:rsidR="00054642">
              <w:rPr>
                <w:sz w:val="28"/>
                <w:szCs w:val="28"/>
              </w:rPr>
              <w:t xml:space="preserve"> </w:t>
            </w:r>
            <w:r w:rsidR="002B1F52" w:rsidRPr="00CC6777">
              <w:rPr>
                <w:sz w:val="28"/>
                <w:szCs w:val="28"/>
              </w:rPr>
              <w:t>возложить</w:t>
            </w:r>
            <w:r w:rsidR="00955356">
              <w:rPr>
                <w:sz w:val="28"/>
                <w:szCs w:val="28"/>
              </w:rPr>
              <w:t xml:space="preserve"> на заведующего</w:t>
            </w:r>
            <w:r w:rsidR="002B1F52">
              <w:rPr>
                <w:sz w:val="28"/>
                <w:szCs w:val="28"/>
              </w:rPr>
              <w:t xml:space="preserve"> отделом по экономике и прогнозированию</w:t>
            </w:r>
            <w:r w:rsidR="00955356">
              <w:rPr>
                <w:sz w:val="28"/>
                <w:szCs w:val="28"/>
              </w:rPr>
              <w:t xml:space="preserve"> Клепцову Г.А</w:t>
            </w:r>
            <w:r w:rsidR="00054642">
              <w:rPr>
                <w:sz w:val="28"/>
                <w:szCs w:val="28"/>
              </w:rPr>
              <w:t xml:space="preserve">. </w:t>
            </w:r>
          </w:p>
        </w:tc>
      </w:tr>
      <w:tr w:rsidR="00CD2E4A">
        <w:trPr>
          <w:gridAfter w:val="1"/>
          <w:wAfter w:w="15" w:type="dxa"/>
        </w:trPr>
        <w:tc>
          <w:tcPr>
            <w:tcW w:w="4860" w:type="dxa"/>
            <w:gridSpan w:val="2"/>
          </w:tcPr>
          <w:p w:rsidR="00CD2E4A" w:rsidRPr="008C655F" w:rsidRDefault="00CD2E4A">
            <w:pPr>
              <w:suppressAutoHyphens/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2369" w:type="dxa"/>
            <w:gridSpan w:val="2"/>
          </w:tcPr>
          <w:p w:rsidR="00CD2E4A" w:rsidRDefault="00CD2E4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D2E4A" w:rsidRDefault="00CD2E4A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686F46" w:rsidTr="00970AB5">
        <w:trPr>
          <w:gridAfter w:val="1"/>
          <w:wAfter w:w="15" w:type="dxa"/>
        </w:trPr>
        <w:tc>
          <w:tcPr>
            <w:tcW w:w="4860" w:type="dxa"/>
            <w:gridSpan w:val="2"/>
          </w:tcPr>
          <w:p w:rsidR="00686F46" w:rsidRDefault="00E76AEF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6F46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527" w:type="dxa"/>
          </w:tcPr>
          <w:p w:rsidR="00686F46" w:rsidRDefault="00686F4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gridSpan w:val="2"/>
          </w:tcPr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686F46" w:rsidRDefault="00E76AEF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3977AB" w:rsidRDefault="003977AB" w:rsidP="004002A7">
      <w:pPr>
        <w:shd w:val="clear" w:color="auto" w:fill="FFFFFF"/>
        <w:ind w:left="365"/>
        <w:jc w:val="center"/>
      </w:pPr>
    </w:p>
    <w:p w:rsidR="00970AB5" w:rsidRDefault="00970AB5" w:rsidP="004002A7">
      <w:pPr>
        <w:shd w:val="clear" w:color="auto" w:fill="FFFFFF"/>
        <w:ind w:left="365"/>
        <w:jc w:val="center"/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970AB5" w:rsidRPr="00DA2D2C" w:rsidTr="005B4F2C">
        <w:tc>
          <w:tcPr>
            <w:tcW w:w="4783" w:type="dxa"/>
          </w:tcPr>
          <w:p w:rsidR="00970AB5" w:rsidRPr="00DA2D2C" w:rsidRDefault="00970AB5" w:rsidP="005B4F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A2D2C">
              <w:rPr>
                <w:sz w:val="28"/>
                <w:szCs w:val="28"/>
              </w:rPr>
              <w:lastRenderedPageBreak/>
              <w:t>УТВЕРЖДЕН</w:t>
            </w:r>
          </w:p>
          <w:p w:rsidR="00970AB5" w:rsidRPr="00DA2D2C" w:rsidRDefault="00970AB5" w:rsidP="005B4F2C">
            <w:pPr>
              <w:autoSpaceDE w:val="0"/>
              <w:rPr>
                <w:sz w:val="28"/>
                <w:szCs w:val="28"/>
              </w:rPr>
            </w:pPr>
            <w:r w:rsidRPr="00DA2D2C">
              <w:rPr>
                <w:sz w:val="28"/>
                <w:szCs w:val="28"/>
              </w:rPr>
              <w:t xml:space="preserve">                                                               постановлением администрации</w:t>
            </w:r>
          </w:p>
          <w:p w:rsidR="00970AB5" w:rsidRPr="00DA2D2C" w:rsidRDefault="00970AB5" w:rsidP="005B4F2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A2D2C">
              <w:rPr>
                <w:sz w:val="28"/>
                <w:szCs w:val="28"/>
              </w:rPr>
              <w:t xml:space="preserve">Тужинского муниципального района </w:t>
            </w:r>
          </w:p>
          <w:p w:rsidR="00970AB5" w:rsidRPr="00DA2D2C" w:rsidRDefault="00970AB5" w:rsidP="005B4F2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A2D2C">
              <w:rPr>
                <w:sz w:val="28"/>
                <w:szCs w:val="28"/>
              </w:rPr>
              <w:t>от_____________  № _______</w:t>
            </w:r>
          </w:p>
        </w:tc>
      </w:tr>
    </w:tbl>
    <w:p w:rsidR="00970AB5" w:rsidRPr="00CC6777" w:rsidRDefault="00970AB5" w:rsidP="00970A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AB5" w:rsidRPr="00CC6777" w:rsidRDefault="00970AB5" w:rsidP="00970A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AB5" w:rsidRDefault="00970AB5" w:rsidP="00970A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3"/>
      <w:bookmarkEnd w:id="0"/>
      <w:r w:rsidRPr="0041036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состава имущества, закрепляемого за муниципальным ун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тарным предприятием на праве хозяйственного ведения или оперативного управления</w:t>
      </w:r>
    </w:p>
    <w:p w:rsidR="00970AB5" w:rsidRPr="00CC6777" w:rsidRDefault="00970AB5" w:rsidP="00970A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0AB5" w:rsidRPr="00CC6777" w:rsidRDefault="00970AB5" w:rsidP="00970A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1036A">
        <w:rPr>
          <w:sz w:val="28"/>
          <w:szCs w:val="28"/>
        </w:rPr>
        <w:t>1. Порядок определения состава имущества, закрепляемого за муниц</w:t>
      </w:r>
      <w:r w:rsidRPr="0041036A">
        <w:rPr>
          <w:sz w:val="28"/>
          <w:szCs w:val="28"/>
        </w:rPr>
        <w:t>и</w:t>
      </w:r>
      <w:r w:rsidRPr="0041036A">
        <w:rPr>
          <w:sz w:val="28"/>
          <w:szCs w:val="28"/>
        </w:rPr>
        <w:t xml:space="preserve">пальным унитарным предприятием на праве хозяйственного ведения или на праве оперативного управления (далее - Порядок), разработан в соответствии с Гражданским </w:t>
      </w:r>
      <w:hyperlink r:id="rId13" w:history="1">
        <w:r w:rsidRPr="0007328B">
          <w:rPr>
            <w:sz w:val="28"/>
            <w:szCs w:val="28"/>
          </w:rPr>
          <w:t>кодексом</w:t>
        </w:r>
      </w:hyperlink>
      <w:r w:rsidRPr="0041036A">
        <w:rPr>
          <w:sz w:val="28"/>
          <w:szCs w:val="28"/>
        </w:rPr>
        <w:t xml:space="preserve"> Российской Федерации, Федеральными законами от 06.10.2003 </w:t>
      </w:r>
      <w:hyperlink r:id="rId14" w:history="1">
        <w:r w:rsidRPr="0007328B">
          <w:rPr>
            <w:sz w:val="28"/>
            <w:szCs w:val="28"/>
          </w:rPr>
          <w:t>N 131-ФЗ</w:t>
        </w:r>
      </w:hyperlink>
      <w:r w:rsidRPr="0041036A">
        <w:rPr>
          <w:sz w:val="28"/>
          <w:szCs w:val="28"/>
        </w:rPr>
        <w:t xml:space="preserve"> "Об общих принципах организации местного самоупра</w:t>
      </w:r>
      <w:r w:rsidRPr="0041036A">
        <w:rPr>
          <w:sz w:val="28"/>
          <w:szCs w:val="28"/>
        </w:rPr>
        <w:t>в</w:t>
      </w:r>
      <w:r w:rsidRPr="0041036A">
        <w:rPr>
          <w:sz w:val="28"/>
          <w:szCs w:val="28"/>
        </w:rPr>
        <w:t xml:space="preserve">ления в Российской Федерации", от 14.11.2002 </w:t>
      </w:r>
      <w:hyperlink r:id="rId15" w:history="1">
        <w:r w:rsidRPr="0007328B">
          <w:rPr>
            <w:sz w:val="28"/>
            <w:szCs w:val="28"/>
          </w:rPr>
          <w:t>N 161-ФЗ</w:t>
        </w:r>
      </w:hyperlink>
      <w:r w:rsidRPr="0041036A">
        <w:rPr>
          <w:sz w:val="28"/>
          <w:szCs w:val="28"/>
        </w:rPr>
        <w:t xml:space="preserve"> "О государственных и муниципальных унитарных предприятиях".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036A">
        <w:rPr>
          <w:sz w:val="28"/>
          <w:szCs w:val="28"/>
        </w:rPr>
        <w:t>. Порядок распространяется на все виды имущества и объектов муниц</w:t>
      </w:r>
      <w:r w:rsidRPr="0041036A">
        <w:rPr>
          <w:sz w:val="28"/>
          <w:szCs w:val="28"/>
        </w:rPr>
        <w:t>и</w:t>
      </w:r>
      <w:r w:rsidRPr="0041036A">
        <w:rPr>
          <w:sz w:val="28"/>
          <w:szCs w:val="28"/>
        </w:rPr>
        <w:t xml:space="preserve">пальной собственности </w:t>
      </w:r>
      <w:r>
        <w:rPr>
          <w:sz w:val="28"/>
          <w:szCs w:val="28"/>
        </w:rPr>
        <w:t>Тужинского</w:t>
      </w:r>
      <w:r w:rsidRPr="0041036A">
        <w:rPr>
          <w:sz w:val="28"/>
          <w:szCs w:val="28"/>
        </w:rPr>
        <w:t xml:space="preserve"> муниципального района, за исключением финансовых, земельных и иных природных ресурсов, порядок управления и распоряжения которыми определяется самостоятельными нормативными пр</w:t>
      </w:r>
      <w:r w:rsidRPr="0041036A">
        <w:rPr>
          <w:sz w:val="28"/>
          <w:szCs w:val="28"/>
        </w:rPr>
        <w:t>а</w:t>
      </w:r>
      <w:r w:rsidRPr="0041036A">
        <w:rPr>
          <w:sz w:val="28"/>
          <w:szCs w:val="28"/>
        </w:rPr>
        <w:t xml:space="preserve">вовыми актами </w:t>
      </w:r>
      <w:r>
        <w:rPr>
          <w:sz w:val="28"/>
          <w:szCs w:val="28"/>
        </w:rPr>
        <w:t>Тужинского</w:t>
      </w:r>
      <w:r w:rsidRPr="0041036A">
        <w:rPr>
          <w:sz w:val="28"/>
          <w:szCs w:val="28"/>
        </w:rPr>
        <w:t xml:space="preserve"> муниципального района.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036A">
        <w:rPr>
          <w:sz w:val="28"/>
          <w:szCs w:val="28"/>
        </w:rPr>
        <w:t>. Имущество муниципального</w:t>
      </w:r>
      <w:r>
        <w:rPr>
          <w:sz w:val="28"/>
          <w:szCs w:val="28"/>
        </w:rPr>
        <w:t xml:space="preserve"> унитарного</w:t>
      </w:r>
      <w:r w:rsidRPr="0041036A">
        <w:rPr>
          <w:sz w:val="28"/>
          <w:szCs w:val="28"/>
        </w:rPr>
        <w:t xml:space="preserve"> предприятия формируется за счет: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036A">
        <w:rPr>
          <w:sz w:val="28"/>
          <w:szCs w:val="28"/>
        </w:rPr>
        <w:t xml:space="preserve">.1. Имущества, закрепленного за </w:t>
      </w:r>
      <w:r>
        <w:rPr>
          <w:sz w:val="28"/>
          <w:szCs w:val="28"/>
        </w:rPr>
        <w:t>муниципаль</w:t>
      </w:r>
      <w:r w:rsidRPr="0041036A">
        <w:rPr>
          <w:sz w:val="28"/>
          <w:szCs w:val="28"/>
        </w:rPr>
        <w:t>ным предприятием на праве хозяйственного ведения или на праве оперативного управления собственником этого имущества.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036A">
        <w:rPr>
          <w:sz w:val="28"/>
          <w:szCs w:val="28"/>
        </w:rPr>
        <w:t xml:space="preserve">.2. Доходов </w:t>
      </w:r>
      <w:r>
        <w:rPr>
          <w:sz w:val="28"/>
          <w:szCs w:val="28"/>
        </w:rPr>
        <w:t>муниципального</w:t>
      </w:r>
      <w:r w:rsidRPr="0041036A">
        <w:rPr>
          <w:sz w:val="28"/>
          <w:szCs w:val="28"/>
        </w:rPr>
        <w:t xml:space="preserve"> предприятия от его деятельности.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036A">
        <w:rPr>
          <w:sz w:val="28"/>
          <w:szCs w:val="28"/>
        </w:rPr>
        <w:t>.3. Иных не противоречащих законодательству источников.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36A">
        <w:rPr>
          <w:sz w:val="28"/>
          <w:szCs w:val="28"/>
        </w:rPr>
        <w:t xml:space="preserve">. Состав имущества (недвижимого и иного имущества), закрепляемого за муниципальным предприятием, в том числе на праве хозяйственного ведения </w:t>
      </w:r>
      <w:r w:rsidRPr="0041036A">
        <w:rPr>
          <w:sz w:val="28"/>
          <w:szCs w:val="28"/>
        </w:rPr>
        <w:lastRenderedPageBreak/>
        <w:t>или оперативного управления, определяется договором о закреплении муниц</w:t>
      </w:r>
      <w:r w:rsidRPr="0041036A">
        <w:rPr>
          <w:sz w:val="28"/>
          <w:szCs w:val="28"/>
        </w:rPr>
        <w:t>и</w:t>
      </w:r>
      <w:r w:rsidRPr="0041036A">
        <w:rPr>
          <w:sz w:val="28"/>
          <w:szCs w:val="28"/>
        </w:rPr>
        <w:t>пального имущества на праве хозяйственного ведения или оперативного упра</w:t>
      </w:r>
      <w:r w:rsidRPr="0041036A">
        <w:rPr>
          <w:sz w:val="28"/>
          <w:szCs w:val="28"/>
        </w:rPr>
        <w:t>в</w:t>
      </w:r>
      <w:r w:rsidRPr="0041036A">
        <w:rPr>
          <w:sz w:val="28"/>
          <w:szCs w:val="28"/>
        </w:rPr>
        <w:t>ления и приложенным к договору актом приема-передачи, который является неотъемлемой частью договора, в зависимости от целей, предмета и вида де</w:t>
      </w:r>
      <w:r w:rsidRPr="0041036A">
        <w:rPr>
          <w:sz w:val="28"/>
          <w:szCs w:val="28"/>
        </w:rPr>
        <w:t>я</w:t>
      </w:r>
      <w:r w:rsidRPr="0041036A">
        <w:rPr>
          <w:sz w:val="28"/>
          <w:szCs w:val="28"/>
        </w:rPr>
        <w:t>тельности предприятия: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36A">
        <w:rPr>
          <w:sz w:val="28"/>
          <w:szCs w:val="28"/>
        </w:rPr>
        <w:t>.1. При его учреждении.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36A">
        <w:rPr>
          <w:sz w:val="28"/>
          <w:szCs w:val="28"/>
        </w:rPr>
        <w:t xml:space="preserve">.2. В ходе его хозяйственной деятельности на основании постановления администрации </w:t>
      </w:r>
      <w:r>
        <w:rPr>
          <w:sz w:val="28"/>
          <w:szCs w:val="28"/>
        </w:rPr>
        <w:t>Тужинского муниципального</w:t>
      </w:r>
      <w:r w:rsidRPr="0041036A">
        <w:rPr>
          <w:sz w:val="28"/>
          <w:szCs w:val="28"/>
        </w:rPr>
        <w:t xml:space="preserve"> района.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036A">
        <w:rPr>
          <w:sz w:val="28"/>
          <w:szCs w:val="28"/>
        </w:rPr>
        <w:t>. Право на имущество, закрепляемое за муниципальным предприятием на праве хозяйственного ведения или на праве оперативного управления, возник</w:t>
      </w:r>
      <w:r w:rsidRPr="0041036A">
        <w:rPr>
          <w:sz w:val="28"/>
          <w:szCs w:val="28"/>
        </w:rPr>
        <w:t>а</w:t>
      </w:r>
      <w:r w:rsidRPr="0041036A">
        <w:rPr>
          <w:sz w:val="28"/>
          <w:szCs w:val="28"/>
        </w:rPr>
        <w:t>ет с момента передачи имущества муниципальному предприятию по договору и акту приема-передачи, за исключением недвижимого имущества.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1036A">
        <w:rPr>
          <w:sz w:val="28"/>
          <w:szCs w:val="28"/>
        </w:rPr>
        <w:t>Право хозяйственного ведения и оперативного управления на недвижимое имущество подлежит обязательной государственной регистрации</w:t>
      </w:r>
      <w:r>
        <w:rPr>
          <w:sz w:val="28"/>
          <w:szCs w:val="28"/>
        </w:rPr>
        <w:t xml:space="preserve"> и возникает с даты регистрации.</w:t>
      </w:r>
      <w:r w:rsidRPr="0041036A">
        <w:rPr>
          <w:sz w:val="28"/>
          <w:szCs w:val="28"/>
        </w:rPr>
        <w:t xml:space="preserve"> Заявителем выступает муниципальное предприятие, явля</w:t>
      </w:r>
      <w:r w:rsidRPr="0041036A">
        <w:rPr>
          <w:sz w:val="28"/>
          <w:szCs w:val="28"/>
        </w:rPr>
        <w:t>ю</w:t>
      </w:r>
      <w:r w:rsidRPr="0041036A">
        <w:rPr>
          <w:sz w:val="28"/>
          <w:szCs w:val="28"/>
        </w:rPr>
        <w:t>щееся правообладателем.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036A">
        <w:rPr>
          <w:sz w:val="28"/>
          <w:szCs w:val="28"/>
        </w:rPr>
        <w:t>. Стоимость имущества, закрепляемого за муниципальным предприятием на праве хозяйственного ведения или оперативного управления при его учре</w:t>
      </w:r>
      <w:r w:rsidRPr="0041036A">
        <w:rPr>
          <w:sz w:val="28"/>
          <w:szCs w:val="28"/>
        </w:rPr>
        <w:t>ж</w:t>
      </w:r>
      <w:r w:rsidRPr="0041036A">
        <w:rPr>
          <w:sz w:val="28"/>
          <w:szCs w:val="28"/>
        </w:rPr>
        <w:t>дении, определяется в соответствии с законодательством об оценочной де</w:t>
      </w:r>
      <w:r w:rsidRPr="0041036A">
        <w:rPr>
          <w:sz w:val="28"/>
          <w:szCs w:val="28"/>
        </w:rPr>
        <w:t>я</w:t>
      </w:r>
      <w:r w:rsidRPr="0041036A">
        <w:rPr>
          <w:sz w:val="28"/>
          <w:szCs w:val="28"/>
        </w:rPr>
        <w:t>тельности.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036A">
        <w:rPr>
          <w:sz w:val="28"/>
          <w:szCs w:val="28"/>
        </w:rPr>
        <w:t>. Стоимость имущества, передаваемого муниципальному предприятию в иных случаях, определяется на основании данных бухгалтерского учета пер</w:t>
      </w:r>
      <w:r w:rsidRPr="0041036A">
        <w:rPr>
          <w:sz w:val="28"/>
          <w:szCs w:val="28"/>
        </w:rPr>
        <w:t>е</w:t>
      </w:r>
      <w:r w:rsidRPr="0041036A">
        <w:rPr>
          <w:sz w:val="28"/>
          <w:szCs w:val="28"/>
        </w:rPr>
        <w:t>дающей организации, либо на основании акта ввода в эксплуатацию или док</w:t>
      </w:r>
      <w:r w:rsidRPr="0041036A">
        <w:rPr>
          <w:sz w:val="28"/>
          <w:szCs w:val="28"/>
        </w:rPr>
        <w:t>у</w:t>
      </w:r>
      <w:r w:rsidRPr="0041036A">
        <w:rPr>
          <w:sz w:val="28"/>
          <w:szCs w:val="28"/>
        </w:rPr>
        <w:t xml:space="preserve">ментов о приобретении, либо на основании данных учета имущества в казне муниципального образования </w:t>
      </w:r>
      <w:r>
        <w:rPr>
          <w:sz w:val="28"/>
          <w:szCs w:val="28"/>
        </w:rPr>
        <w:t>Тужинский</w:t>
      </w:r>
      <w:r w:rsidRPr="0041036A">
        <w:rPr>
          <w:sz w:val="28"/>
          <w:szCs w:val="28"/>
        </w:rPr>
        <w:t xml:space="preserve"> муниципальный район Кировской области.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036A">
        <w:rPr>
          <w:sz w:val="28"/>
          <w:szCs w:val="28"/>
        </w:rPr>
        <w:t>. Передача закрепляемого имущества муниципальному предприятию в любых случаях, в том числе при его учреждении, а также передача недвижим</w:t>
      </w:r>
      <w:r w:rsidRPr="0041036A">
        <w:rPr>
          <w:sz w:val="28"/>
          <w:szCs w:val="28"/>
        </w:rPr>
        <w:t>о</w:t>
      </w:r>
      <w:r w:rsidRPr="0041036A">
        <w:rPr>
          <w:sz w:val="28"/>
          <w:szCs w:val="28"/>
        </w:rPr>
        <w:t xml:space="preserve">го имущества осуществляется на основании постановления администрации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 муниципального</w:t>
      </w:r>
      <w:r w:rsidRPr="0041036A">
        <w:rPr>
          <w:sz w:val="28"/>
          <w:szCs w:val="28"/>
        </w:rPr>
        <w:t xml:space="preserve"> района по акту приема-передачи при наличии: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1036A">
        <w:rPr>
          <w:sz w:val="28"/>
          <w:szCs w:val="28"/>
        </w:rPr>
        <w:t>.1. Устава предприятия, утвержденного учредителем и зарегистрирова</w:t>
      </w:r>
      <w:r w:rsidRPr="0041036A">
        <w:rPr>
          <w:sz w:val="28"/>
          <w:szCs w:val="28"/>
        </w:rPr>
        <w:t>н</w:t>
      </w:r>
      <w:r w:rsidRPr="0041036A">
        <w:rPr>
          <w:sz w:val="28"/>
          <w:szCs w:val="28"/>
        </w:rPr>
        <w:t>ного в установленном порядке.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036A">
        <w:rPr>
          <w:sz w:val="28"/>
          <w:szCs w:val="28"/>
        </w:rPr>
        <w:t>.2. Свидетельства о государственной регистрации предприятия.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036A">
        <w:rPr>
          <w:sz w:val="28"/>
          <w:szCs w:val="28"/>
        </w:rPr>
        <w:t>.3. Свидетельства о регистрации права муниципальной собственности на недвижимое имущество.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036A">
        <w:rPr>
          <w:sz w:val="28"/>
          <w:szCs w:val="28"/>
        </w:rPr>
        <w:t>.4. Актов передачи основных средств.</w:t>
      </w:r>
    </w:p>
    <w:p w:rsidR="00970AB5" w:rsidRPr="0041036A" w:rsidRDefault="00970AB5" w:rsidP="00970AB5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70AB5" w:rsidRDefault="00970AB5" w:rsidP="004002A7">
      <w:pPr>
        <w:shd w:val="clear" w:color="auto" w:fill="FFFFFF"/>
        <w:ind w:left="365"/>
        <w:jc w:val="center"/>
      </w:pPr>
    </w:p>
    <w:sectPr w:rsidR="00970AB5" w:rsidSect="00667B14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 w:code="9"/>
      <w:pgMar w:top="1304" w:right="851" w:bottom="624" w:left="1418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07" w:rsidRDefault="00177507">
      <w:r>
        <w:separator/>
      </w:r>
    </w:p>
  </w:endnote>
  <w:endnote w:type="continuationSeparator" w:id="0">
    <w:p w:rsidR="00177507" w:rsidRDefault="0017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AE4C8B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9B15CF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07" w:rsidRDefault="00177507">
      <w:r>
        <w:separator/>
      </w:r>
    </w:p>
  </w:footnote>
  <w:footnote w:type="continuationSeparator" w:id="0">
    <w:p w:rsidR="00177507" w:rsidRDefault="0017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686F4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86F46" w:rsidRPr="00CD5ED7" w:rsidRDefault="00686F46" w:rsidP="00CD5ED7"/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A6349B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20EFE"/>
    <w:rsid w:val="00003B92"/>
    <w:rsid w:val="00037038"/>
    <w:rsid w:val="00054642"/>
    <w:rsid w:val="00061040"/>
    <w:rsid w:val="00077EE0"/>
    <w:rsid w:val="0008576E"/>
    <w:rsid w:val="00090C57"/>
    <w:rsid w:val="00091DAF"/>
    <w:rsid w:val="000A781B"/>
    <w:rsid w:val="000B7EA6"/>
    <w:rsid w:val="000C26D0"/>
    <w:rsid w:val="000E4270"/>
    <w:rsid w:val="000E61D2"/>
    <w:rsid w:val="000F3F5B"/>
    <w:rsid w:val="00177507"/>
    <w:rsid w:val="001C5328"/>
    <w:rsid w:val="001C7617"/>
    <w:rsid w:val="00207FA6"/>
    <w:rsid w:val="00223E14"/>
    <w:rsid w:val="002510BB"/>
    <w:rsid w:val="00271325"/>
    <w:rsid w:val="002A2388"/>
    <w:rsid w:val="002B1F52"/>
    <w:rsid w:val="0031186F"/>
    <w:rsid w:val="00342CFF"/>
    <w:rsid w:val="0039202F"/>
    <w:rsid w:val="003977AB"/>
    <w:rsid w:val="003B28E9"/>
    <w:rsid w:val="003F035E"/>
    <w:rsid w:val="004002A7"/>
    <w:rsid w:val="00412608"/>
    <w:rsid w:val="00483CE5"/>
    <w:rsid w:val="004A36F6"/>
    <w:rsid w:val="004D7C94"/>
    <w:rsid w:val="004E586E"/>
    <w:rsid w:val="004E781B"/>
    <w:rsid w:val="00504797"/>
    <w:rsid w:val="00507C5B"/>
    <w:rsid w:val="005103B0"/>
    <w:rsid w:val="00525876"/>
    <w:rsid w:val="00540EFD"/>
    <w:rsid w:val="00560C68"/>
    <w:rsid w:val="005616FA"/>
    <w:rsid w:val="00561883"/>
    <w:rsid w:val="0056483D"/>
    <w:rsid w:val="00571733"/>
    <w:rsid w:val="0057341A"/>
    <w:rsid w:val="005935D6"/>
    <w:rsid w:val="0059527C"/>
    <w:rsid w:val="005B4F2C"/>
    <w:rsid w:val="005F3E0C"/>
    <w:rsid w:val="00607D78"/>
    <w:rsid w:val="0061252B"/>
    <w:rsid w:val="00621657"/>
    <w:rsid w:val="00621E98"/>
    <w:rsid w:val="006322F4"/>
    <w:rsid w:val="00643C89"/>
    <w:rsid w:val="00645824"/>
    <w:rsid w:val="00662E50"/>
    <w:rsid w:val="00667B14"/>
    <w:rsid w:val="00676B61"/>
    <w:rsid w:val="00677D87"/>
    <w:rsid w:val="00686F46"/>
    <w:rsid w:val="006A6263"/>
    <w:rsid w:val="006B0536"/>
    <w:rsid w:val="006B27F6"/>
    <w:rsid w:val="006F6BE4"/>
    <w:rsid w:val="00720EFE"/>
    <w:rsid w:val="00737BF2"/>
    <w:rsid w:val="007632EF"/>
    <w:rsid w:val="00785031"/>
    <w:rsid w:val="00792EAB"/>
    <w:rsid w:val="00795A90"/>
    <w:rsid w:val="007C5F99"/>
    <w:rsid w:val="007D30C6"/>
    <w:rsid w:val="007F0476"/>
    <w:rsid w:val="007F3E4F"/>
    <w:rsid w:val="00815590"/>
    <w:rsid w:val="008214BC"/>
    <w:rsid w:val="0082315A"/>
    <w:rsid w:val="008277F5"/>
    <w:rsid w:val="00852F6D"/>
    <w:rsid w:val="00853AC0"/>
    <w:rsid w:val="008620F0"/>
    <w:rsid w:val="00880010"/>
    <w:rsid w:val="008C5596"/>
    <w:rsid w:val="008C655F"/>
    <w:rsid w:val="008E5B63"/>
    <w:rsid w:val="0093113B"/>
    <w:rsid w:val="00955356"/>
    <w:rsid w:val="00965E4F"/>
    <w:rsid w:val="00966F2D"/>
    <w:rsid w:val="00970AB5"/>
    <w:rsid w:val="009726AD"/>
    <w:rsid w:val="0098522E"/>
    <w:rsid w:val="00990250"/>
    <w:rsid w:val="009920F9"/>
    <w:rsid w:val="009B15CF"/>
    <w:rsid w:val="009E18C9"/>
    <w:rsid w:val="009F787C"/>
    <w:rsid w:val="00A15DEB"/>
    <w:rsid w:val="00A25B2B"/>
    <w:rsid w:val="00A41EA0"/>
    <w:rsid w:val="00A6349B"/>
    <w:rsid w:val="00A63F11"/>
    <w:rsid w:val="00AA4575"/>
    <w:rsid w:val="00AA50C9"/>
    <w:rsid w:val="00AC6394"/>
    <w:rsid w:val="00AD41A2"/>
    <w:rsid w:val="00AE2BE6"/>
    <w:rsid w:val="00AE3423"/>
    <w:rsid w:val="00AE4C8B"/>
    <w:rsid w:val="00B15B80"/>
    <w:rsid w:val="00B42478"/>
    <w:rsid w:val="00B46C14"/>
    <w:rsid w:val="00B47676"/>
    <w:rsid w:val="00B50BC3"/>
    <w:rsid w:val="00B77332"/>
    <w:rsid w:val="00B973B4"/>
    <w:rsid w:val="00B975EA"/>
    <w:rsid w:val="00BA2C67"/>
    <w:rsid w:val="00BA5AC5"/>
    <w:rsid w:val="00BE0394"/>
    <w:rsid w:val="00BF5CDB"/>
    <w:rsid w:val="00C45CB0"/>
    <w:rsid w:val="00C4638F"/>
    <w:rsid w:val="00C566C2"/>
    <w:rsid w:val="00C801F1"/>
    <w:rsid w:val="00C8494F"/>
    <w:rsid w:val="00CA59B2"/>
    <w:rsid w:val="00CB5A0A"/>
    <w:rsid w:val="00CD2E4A"/>
    <w:rsid w:val="00CD5ED7"/>
    <w:rsid w:val="00D07D43"/>
    <w:rsid w:val="00D52BEF"/>
    <w:rsid w:val="00D72DC9"/>
    <w:rsid w:val="00DB4473"/>
    <w:rsid w:val="00DF61C5"/>
    <w:rsid w:val="00E06739"/>
    <w:rsid w:val="00E24A4D"/>
    <w:rsid w:val="00E24AD2"/>
    <w:rsid w:val="00E34584"/>
    <w:rsid w:val="00E42354"/>
    <w:rsid w:val="00E7367C"/>
    <w:rsid w:val="00E76AEF"/>
    <w:rsid w:val="00E81B69"/>
    <w:rsid w:val="00EB5EEB"/>
    <w:rsid w:val="00EC0786"/>
    <w:rsid w:val="00EF0C69"/>
    <w:rsid w:val="00F337ED"/>
    <w:rsid w:val="00F35376"/>
    <w:rsid w:val="00F37CA9"/>
    <w:rsid w:val="00F541F0"/>
    <w:rsid w:val="00F60E9E"/>
    <w:rsid w:val="00F7086B"/>
    <w:rsid w:val="00F727D9"/>
    <w:rsid w:val="00F83D83"/>
    <w:rsid w:val="00FA03D3"/>
    <w:rsid w:val="00FA2A5E"/>
    <w:rsid w:val="00F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8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144EFB34E53FF2CFB952AE33E99F0845B21E887E292A6E4BE6D254921FAF927433E152D903BAEX5zEF" TargetMode="External"/><Relationship Id="rId13" Type="http://schemas.openxmlformats.org/officeDocument/2006/relationships/hyperlink" Target="consultantplus://offline/ref=650144EFB34E53FF2CFB952AE33E99F0845B21E887E292A6E4BE6D254921FAF927433E152D903BADX5z0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50144EFB34E53FF2CFB952AE33E99F0845B21E887E292A6E4BE6D254921FAF927433E152D903BADX5z0F" TargetMode="External"/><Relationship Id="rId12" Type="http://schemas.openxmlformats.org/officeDocument/2006/relationships/hyperlink" Target="consultantplus://offline/ref=650144EFB34E53FF2CFB952AE33E99F0845A2AE786EC92A6E4BE6D254921FAF927433E152D923AA0X5z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0144EFB34E53FF2CFB952AE33E99F0845A2AE786EC92A6E4BE6D254921FAF927433E15X2z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0144EFB34E53FF2CFB952AE33E99F0845A2AE786EC92A6E4BE6D254921FAF927433E15X2z9F" TargetMode="External"/><Relationship Id="rId10" Type="http://schemas.openxmlformats.org/officeDocument/2006/relationships/hyperlink" Target="consultantplus://offline/ref=650144EFB34E53FF2CFB952AE33E99F0845B26E082E392A6E4BE6D254921FAF927433E162FX9z4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0144EFB34E53FF2CFB952AE33E99F0845B21E887E292A6E4BE6D254921FAF927433E152D933EA0X5zFF" TargetMode="External"/><Relationship Id="rId14" Type="http://schemas.openxmlformats.org/officeDocument/2006/relationships/hyperlink" Target="consultantplus://offline/ref=650144EFB34E53FF2CFB952AE33E99F0845B26E082E392A6E4BE6D254921FAF927433E162FX9z4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6185</CharactersWithSpaces>
  <SharedDoc>false</SharedDoc>
  <HLinks>
    <vt:vector size="60" baseType="variant"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consultantplus://offline/ref=650144EFB34E53FF2CFB952AE33E99F0845A2AE786EC92A6E4BE6D254921FAF927433E15X2z9F</vt:lpwstr>
      </vt:variant>
      <vt:variant>
        <vt:lpwstr/>
      </vt:variant>
      <vt:variant>
        <vt:i4>4718599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consultantplus://offline/ref=650144EFB34E53FF2CFB952AE33E99F0845B26E082E392A6E4BE6D254921FAF927433E162FX9z4F</vt:lpwstr>
      </vt:variant>
      <vt:variant>
        <vt:lpwstr/>
      </vt:variant>
      <vt:variant>
        <vt:i4>2293811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consultantplus://offline/ref=650144EFB34E53FF2CFB952AE33E99F0845B21E887E292A6E4BE6D254921FAF927433E152D903BADX5z0F</vt:lpwstr>
      </vt:variant>
      <vt:variant>
        <vt:lpwstr/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2293822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consultantplus://offline/ref=650144EFB34E53FF2CFB952AE33E99F0845A2AE786EC92A6E4BE6D254921FAF927433E152D923AA0X5zDF</vt:lpwstr>
      </vt:variant>
      <vt:variant>
        <vt:lpwstr/>
      </vt:variant>
      <vt:variant>
        <vt:i4>7995491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consultantplus://offline/ref=650144EFB34E53FF2CFB952AE33E99F0845A2AE786EC92A6E4BE6D254921FAF927433E15X2z9F</vt:lpwstr>
      </vt:variant>
      <vt:variant>
        <vt:lpwstr/>
      </vt:variant>
      <vt:variant>
        <vt:i4>4718599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consultantplus://offline/ref=650144EFB34E53FF2CFB952AE33E99F0845B26E082E392A6E4BE6D254921FAF927433E162FX9z4F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consultantplus://offline/ref=650144EFB34E53FF2CFB952AE33E99F0845B21E887E292A6E4BE6D254921FAF927433E152D933EA0X5zFF</vt:lpwstr>
      </vt:variant>
      <vt:variant>
        <vt:lpwstr/>
      </vt:variant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consultantplus://offline/ref=650144EFB34E53FF2CFB952AE33E99F0845B21E887E292A6E4BE6D254921FAF927433E152D903BAEX5zEF</vt:lpwstr>
      </vt:variant>
      <vt:variant>
        <vt:lpwstr/>
      </vt:variant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consultantplus://offline/ref=650144EFB34E53FF2CFB952AE33E99F0845B21E887E292A6E4BE6D254921FAF927433E152D903BADX5z0F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2013-12-23T12:24:00Z</cp:lastPrinted>
  <dcterms:created xsi:type="dcterms:W3CDTF">2016-03-03T11:51:00Z</dcterms:created>
  <dcterms:modified xsi:type="dcterms:W3CDTF">2016-03-03T11:51:00Z</dcterms:modified>
</cp:coreProperties>
</file>